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4F" w:rsidRDefault="00C5284F" w:rsidP="00BD4442">
      <w:pPr>
        <w:widowControl w:val="0"/>
        <w:autoSpaceDE w:val="0"/>
        <w:autoSpaceDN w:val="0"/>
        <w:adjustRightInd w:val="0"/>
        <w:spacing w:after="0" w:line="240" w:lineRule="exact"/>
        <w:ind w:left="4962"/>
        <w:jc w:val="both"/>
        <w:rPr>
          <w:rFonts w:ascii="Times New Roman" w:eastAsia="Times New Roman" w:hAnsi="Times New Roman" w:cs="Arial"/>
          <w:sz w:val="28"/>
          <w:szCs w:val="28"/>
          <w:lang w:eastAsia="ru-RU"/>
        </w:rPr>
      </w:pPr>
    </w:p>
    <w:p w:rsidR="00BD4442" w:rsidRPr="00FB4E4F" w:rsidRDefault="00C5284F" w:rsidP="00BD4442">
      <w:pPr>
        <w:widowControl w:val="0"/>
        <w:autoSpaceDE w:val="0"/>
        <w:autoSpaceDN w:val="0"/>
        <w:adjustRightInd w:val="0"/>
        <w:spacing w:after="0" w:line="240" w:lineRule="exact"/>
        <w:ind w:left="4962"/>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Директорам ГБОУ </w:t>
      </w:r>
      <w:r w:rsidR="00BD4442" w:rsidRPr="00FB4E4F">
        <w:rPr>
          <w:rFonts w:ascii="Times New Roman" w:eastAsia="Times New Roman" w:hAnsi="Times New Roman" w:cs="Arial"/>
          <w:sz w:val="28"/>
          <w:szCs w:val="28"/>
          <w:lang w:eastAsia="ru-RU"/>
        </w:rPr>
        <w:t xml:space="preserve"> муниципального района Камышлинский</w:t>
      </w:r>
    </w:p>
    <w:p w:rsidR="00BD4442" w:rsidRPr="00FB4E4F" w:rsidRDefault="00BD4442" w:rsidP="00BD4442">
      <w:pPr>
        <w:widowControl w:val="0"/>
        <w:autoSpaceDE w:val="0"/>
        <w:autoSpaceDN w:val="0"/>
        <w:adjustRightInd w:val="0"/>
        <w:spacing w:after="0" w:line="240" w:lineRule="exact"/>
        <w:ind w:left="4962"/>
        <w:jc w:val="both"/>
        <w:rPr>
          <w:rFonts w:ascii="Times New Roman" w:eastAsia="Times New Roman" w:hAnsi="Times New Roman" w:cs="Tahoma"/>
          <w:sz w:val="28"/>
          <w:szCs w:val="28"/>
          <w:lang w:eastAsia="ru-RU"/>
        </w:rPr>
      </w:pPr>
      <w:r w:rsidRPr="00FB4E4F">
        <w:rPr>
          <w:rFonts w:ascii="Times New Roman" w:eastAsia="Times New Roman" w:hAnsi="Times New Roman" w:cs="Tahoma"/>
          <w:sz w:val="28"/>
          <w:szCs w:val="28"/>
          <w:lang w:eastAsia="ru-RU"/>
        </w:rPr>
        <w:t xml:space="preserve">                                                                                                             </w:t>
      </w:r>
    </w:p>
    <w:p w:rsidR="00BD4442" w:rsidRPr="00FB4E4F" w:rsidRDefault="00BD4442" w:rsidP="00BD4442">
      <w:pPr>
        <w:widowControl w:val="0"/>
        <w:autoSpaceDE w:val="0"/>
        <w:autoSpaceDN w:val="0"/>
        <w:adjustRightInd w:val="0"/>
        <w:spacing w:after="0" w:line="240" w:lineRule="auto"/>
        <w:ind w:left="4962" w:firstLine="708"/>
        <w:jc w:val="both"/>
        <w:rPr>
          <w:rFonts w:ascii="Times New Roman" w:eastAsia="Times New Roman" w:hAnsi="Times New Roman" w:cs="Times New Roman"/>
          <w:color w:val="000000"/>
          <w:spacing w:val="-10"/>
          <w:sz w:val="28"/>
          <w:szCs w:val="28"/>
          <w:lang w:eastAsia="ru-RU"/>
        </w:rPr>
      </w:pPr>
    </w:p>
    <w:p w:rsidR="00BD4442" w:rsidRPr="00FB4E4F" w:rsidRDefault="00BD4442"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BD4442" w:rsidRPr="00FB4E4F" w:rsidRDefault="00BD4442"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BD4442" w:rsidRDefault="00BD4442"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C5284F" w:rsidRDefault="00C5284F"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C5284F" w:rsidRDefault="00C5284F"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C5284F" w:rsidRPr="00FB4E4F" w:rsidRDefault="00C5284F"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BD4442" w:rsidRPr="00FB4E4F" w:rsidRDefault="00BD4442" w:rsidP="00BD444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0"/>
          <w:sz w:val="28"/>
          <w:szCs w:val="28"/>
          <w:lang w:eastAsia="ru-RU"/>
        </w:rPr>
      </w:pPr>
    </w:p>
    <w:p w:rsidR="00BD4442" w:rsidRPr="00FB4E4F" w:rsidRDefault="00BD4442" w:rsidP="00BD4442">
      <w:pPr>
        <w:widowControl w:val="0"/>
        <w:autoSpaceDE w:val="0"/>
        <w:autoSpaceDN w:val="0"/>
        <w:adjustRightInd w:val="0"/>
        <w:spacing w:after="0" w:line="240" w:lineRule="auto"/>
        <w:jc w:val="both"/>
        <w:rPr>
          <w:rFonts w:ascii="Times New Roman" w:eastAsia="Times New Roman" w:hAnsi="Times New Roman" w:cs="Times New Roman"/>
          <w:color w:val="000000"/>
          <w:spacing w:val="-10"/>
          <w:sz w:val="28"/>
          <w:szCs w:val="28"/>
          <w:lang w:eastAsia="ru-RU"/>
        </w:rPr>
      </w:pPr>
      <w:r w:rsidRPr="00FB4E4F">
        <w:rPr>
          <w:rFonts w:ascii="Times New Roman" w:eastAsia="Times New Roman" w:hAnsi="Times New Roman" w:cs="Times New Roman"/>
          <w:color w:val="000000"/>
          <w:spacing w:val="-10"/>
          <w:sz w:val="28"/>
          <w:szCs w:val="28"/>
          <w:lang w:eastAsia="ru-RU"/>
        </w:rPr>
        <w:tab/>
      </w:r>
      <w:r w:rsidRPr="00FB4E4F">
        <w:rPr>
          <w:rFonts w:ascii="Times New Roman" w:eastAsia="Times New Roman" w:hAnsi="Times New Roman" w:cs="Times New Roman"/>
          <w:color w:val="000000"/>
          <w:spacing w:val="-10"/>
          <w:sz w:val="28"/>
          <w:szCs w:val="28"/>
          <w:lang w:eastAsia="ru-RU"/>
        </w:rPr>
        <w:tab/>
      </w:r>
      <w:r w:rsidRPr="00FB4E4F">
        <w:rPr>
          <w:rFonts w:ascii="Times New Roman" w:eastAsia="Times New Roman" w:hAnsi="Times New Roman" w:cs="Times New Roman"/>
          <w:color w:val="000000"/>
          <w:spacing w:val="-10"/>
          <w:sz w:val="28"/>
          <w:szCs w:val="28"/>
          <w:lang w:eastAsia="ru-RU"/>
        </w:rPr>
        <w:tab/>
      </w:r>
      <w:r w:rsidRPr="00FB4E4F">
        <w:rPr>
          <w:rFonts w:ascii="Times New Roman" w:eastAsia="Times New Roman" w:hAnsi="Times New Roman" w:cs="Times New Roman"/>
          <w:color w:val="000000"/>
          <w:spacing w:val="-10"/>
          <w:sz w:val="28"/>
          <w:szCs w:val="28"/>
          <w:lang w:eastAsia="ru-RU"/>
        </w:rPr>
        <w:tab/>
      </w:r>
      <w:r w:rsidRPr="00FB4E4F">
        <w:rPr>
          <w:rFonts w:ascii="Times New Roman" w:eastAsia="Times New Roman" w:hAnsi="Times New Roman" w:cs="Times New Roman"/>
          <w:color w:val="000000"/>
          <w:spacing w:val="-10"/>
          <w:sz w:val="28"/>
          <w:szCs w:val="28"/>
          <w:lang w:eastAsia="ru-RU"/>
        </w:rPr>
        <w:tab/>
      </w:r>
    </w:p>
    <w:p w:rsidR="00BD4442" w:rsidRDefault="00BD4442" w:rsidP="00C528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284F" w:rsidRPr="00FB4E4F" w:rsidRDefault="00AF62BD" w:rsidP="00C528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02.12.2020</w:t>
      </w:r>
      <w:r w:rsidR="00C5284F">
        <w:rPr>
          <w:rFonts w:ascii="Times New Roman" w:eastAsia="Times New Roman" w:hAnsi="Times New Roman" w:cs="Times New Roman"/>
          <w:sz w:val="28"/>
          <w:szCs w:val="28"/>
          <w:lang w:eastAsia="ru-RU"/>
        </w:rPr>
        <w:t xml:space="preserve"> № 22-1-</w:t>
      </w:r>
      <w:r>
        <w:rPr>
          <w:rFonts w:ascii="Times New Roman" w:eastAsia="Times New Roman" w:hAnsi="Times New Roman" w:cs="Times New Roman"/>
          <w:sz w:val="28"/>
          <w:szCs w:val="28"/>
          <w:lang w:eastAsia="ru-RU"/>
        </w:rPr>
        <w:t>03</w:t>
      </w:r>
      <w:r w:rsidR="00C5284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p>
    <w:p w:rsidR="00BD4442" w:rsidRPr="00FB4E4F" w:rsidRDefault="00BD4442" w:rsidP="00BD4442">
      <w:pPr>
        <w:widowControl w:val="0"/>
        <w:shd w:val="clear" w:color="auto" w:fill="FFFFFF"/>
        <w:autoSpaceDE w:val="0"/>
        <w:autoSpaceDN w:val="0"/>
        <w:adjustRightInd w:val="0"/>
        <w:spacing w:after="0" w:line="240" w:lineRule="exact"/>
        <w:ind w:left="-180" w:right="-187" w:firstLine="708"/>
        <w:jc w:val="both"/>
        <w:rPr>
          <w:rFonts w:ascii="Times New Roman" w:eastAsia="Times New Roman" w:hAnsi="Times New Roman" w:cs="Times New Roman"/>
          <w:b/>
          <w:sz w:val="28"/>
          <w:szCs w:val="28"/>
          <w:lang w:eastAsia="ru-RU"/>
        </w:rPr>
      </w:pPr>
      <w:r w:rsidRPr="00FB4E4F">
        <w:rPr>
          <w:rFonts w:ascii="Times New Roman" w:eastAsia="Times New Roman" w:hAnsi="Times New Roman" w:cs="Times New Roman"/>
          <w:b/>
          <w:sz w:val="28"/>
          <w:szCs w:val="28"/>
          <w:lang w:eastAsia="ru-RU"/>
        </w:rPr>
        <w:tab/>
      </w:r>
      <w:r w:rsidRPr="00FB4E4F">
        <w:rPr>
          <w:rFonts w:ascii="Times New Roman" w:eastAsia="Times New Roman" w:hAnsi="Times New Roman" w:cs="Times New Roman"/>
          <w:b/>
          <w:sz w:val="28"/>
          <w:szCs w:val="28"/>
          <w:lang w:eastAsia="ru-RU"/>
        </w:rPr>
        <w:tab/>
      </w:r>
      <w:r w:rsidRPr="00FB4E4F">
        <w:rPr>
          <w:rFonts w:ascii="Times New Roman" w:eastAsia="Times New Roman" w:hAnsi="Times New Roman" w:cs="Times New Roman"/>
          <w:b/>
          <w:sz w:val="28"/>
          <w:szCs w:val="28"/>
          <w:lang w:eastAsia="ru-RU"/>
        </w:rPr>
        <w:tab/>
      </w:r>
      <w:r w:rsidRPr="00FB4E4F">
        <w:rPr>
          <w:rFonts w:ascii="Times New Roman" w:eastAsia="Times New Roman" w:hAnsi="Times New Roman" w:cs="Times New Roman"/>
          <w:b/>
          <w:sz w:val="28"/>
          <w:szCs w:val="28"/>
          <w:lang w:eastAsia="ru-RU"/>
        </w:rPr>
        <w:tab/>
      </w:r>
      <w:r w:rsidRPr="00FB4E4F">
        <w:rPr>
          <w:rFonts w:ascii="Times New Roman" w:eastAsia="Times New Roman" w:hAnsi="Times New Roman" w:cs="Times New Roman"/>
          <w:b/>
          <w:sz w:val="28"/>
          <w:szCs w:val="28"/>
          <w:lang w:eastAsia="ru-RU"/>
        </w:rPr>
        <w:tab/>
      </w:r>
    </w:p>
    <w:p w:rsidR="00BD4442" w:rsidRPr="00FB4E4F" w:rsidRDefault="00BD4442" w:rsidP="00BD4442">
      <w:pPr>
        <w:widowControl w:val="0"/>
        <w:shd w:val="clear" w:color="auto" w:fill="FFFFFF"/>
        <w:autoSpaceDE w:val="0"/>
        <w:autoSpaceDN w:val="0"/>
        <w:adjustRightInd w:val="0"/>
        <w:spacing w:after="0" w:line="240" w:lineRule="exact"/>
        <w:ind w:left="1944" w:right="-187" w:firstLine="888"/>
        <w:jc w:val="both"/>
        <w:rPr>
          <w:rFonts w:ascii="Times New Roman" w:eastAsia="Times New Roman" w:hAnsi="Times New Roman" w:cs="Times New Roman"/>
          <w:sz w:val="28"/>
          <w:szCs w:val="28"/>
          <w:lang w:eastAsia="ru-RU"/>
        </w:rPr>
      </w:pPr>
      <w:r w:rsidRPr="00FB4E4F">
        <w:rPr>
          <w:rFonts w:ascii="Times New Roman" w:eastAsia="Times New Roman" w:hAnsi="Times New Roman" w:cs="Times New Roman"/>
          <w:b/>
          <w:sz w:val="28"/>
          <w:szCs w:val="28"/>
          <w:lang w:eastAsia="ru-RU"/>
        </w:rPr>
        <w:t xml:space="preserve">    </w:t>
      </w:r>
      <w:r w:rsidRPr="00FB4E4F">
        <w:rPr>
          <w:rFonts w:ascii="Times New Roman" w:eastAsia="Times New Roman" w:hAnsi="Times New Roman" w:cs="Times New Roman"/>
          <w:b/>
          <w:sz w:val="28"/>
          <w:szCs w:val="28"/>
          <w:lang w:eastAsia="ru-RU"/>
        </w:rPr>
        <w:tab/>
        <w:t>Уважаемые коллеги!</w:t>
      </w:r>
    </w:p>
    <w:p w:rsidR="00BD4442" w:rsidRPr="00FB4E4F" w:rsidRDefault="00BD4442" w:rsidP="00BD4442">
      <w:pPr>
        <w:widowControl w:val="0"/>
        <w:shd w:val="clear" w:color="auto" w:fill="FFFFFF"/>
        <w:autoSpaceDE w:val="0"/>
        <w:autoSpaceDN w:val="0"/>
        <w:adjustRightInd w:val="0"/>
        <w:spacing w:after="0" w:line="240" w:lineRule="exact"/>
        <w:ind w:left="-180" w:right="-187" w:firstLine="708"/>
        <w:jc w:val="both"/>
        <w:rPr>
          <w:rFonts w:ascii="Times New Roman" w:eastAsia="Times New Roman" w:hAnsi="Times New Roman" w:cs="Times New Roman"/>
          <w:sz w:val="28"/>
          <w:szCs w:val="28"/>
          <w:lang w:eastAsia="ru-RU"/>
        </w:rPr>
      </w:pPr>
    </w:p>
    <w:p w:rsidR="00BD4442" w:rsidRPr="00FB4E4F" w:rsidRDefault="00BD4442" w:rsidP="00BD444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B4E4F">
        <w:rPr>
          <w:rFonts w:ascii="Times New Roman" w:eastAsia="Times New Roman" w:hAnsi="Times New Roman" w:cs="Times New Roman"/>
          <w:spacing w:val="-2"/>
          <w:sz w:val="28"/>
          <w:szCs w:val="28"/>
          <w:lang w:eastAsia="ru-RU"/>
        </w:rPr>
        <w:t xml:space="preserve">Направляю Вам для опубликования в </w:t>
      </w:r>
      <w:r w:rsidR="00C5284F">
        <w:rPr>
          <w:rFonts w:ascii="Times New Roman" w:eastAsia="Times New Roman" w:hAnsi="Times New Roman" w:cs="Times New Roman"/>
          <w:spacing w:val="-2"/>
          <w:sz w:val="28"/>
          <w:szCs w:val="28"/>
          <w:lang w:eastAsia="ru-RU"/>
        </w:rPr>
        <w:t>печатном издании образовательного учреждения</w:t>
      </w:r>
      <w:r w:rsidRPr="00FB4E4F">
        <w:rPr>
          <w:rFonts w:ascii="Times New Roman" w:eastAsia="Times New Roman" w:hAnsi="Times New Roman" w:cs="Times New Roman"/>
          <w:spacing w:val="-2"/>
          <w:sz w:val="28"/>
          <w:szCs w:val="28"/>
          <w:lang w:eastAsia="ru-RU"/>
        </w:rPr>
        <w:t xml:space="preserve"> разъяснения действующего законодательства.</w:t>
      </w:r>
    </w:p>
    <w:p w:rsidR="00BD4442" w:rsidRDefault="00BD4442" w:rsidP="00BD444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B4E4F">
        <w:rPr>
          <w:rFonts w:ascii="Times New Roman" w:eastAsia="Times New Roman" w:hAnsi="Times New Roman" w:cs="Times New Roman"/>
          <w:spacing w:val="-2"/>
          <w:sz w:val="28"/>
          <w:szCs w:val="28"/>
          <w:lang w:eastAsia="ru-RU"/>
        </w:rPr>
        <w:t>После размещения разъяснения прошу Вас направить в адрес прокуратуры района соответствующий выпуск.</w:t>
      </w:r>
    </w:p>
    <w:p w:rsidR="00C5284F" w:rsidRPr="00C5284F" w:rsidRDefault="00C5284F" w:rsidP="00BD444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u w:val="single"/>
          <w:lang w:eastAsia="ru-RU"/>
        </w:rPr>
      </w:pPr>
      <w:r w:rsidRPr="00C5284F">
        <w:rPr>
          <w:rFonts w:ascii="Times New Roman" w:eastAsia="Times New Roman" w:hAnsi="Times New Roman" w:cs="Times New Roman"/>
          <w:spacing w:val="-2"/>
          <w:sz w:val="28"/>
          <w:szCs w:val="28"/>
          <w:u w:val="single"/>
          <w:lang w:eastAsia="ru-RU"/>
        </w:rPr>
        <w:t>Разъяснение прошу осуществить по разным выпускам печатного издания.</w:t>
      </w:r>
    </w:p>
    <w:p w:rsidR="00C5284F" w:rsidRPr="00FB4E4F" w:rsidRDefault="00C5284F" w:rsidP="00BD444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BD4442" w:rsidRPr="00FB4E4F" w:rsidRDefault="00BD4442" w:rsidP="00BD444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
          <w:sz w:val="28"/>
          <w:szCs w:val="28"/>
          <w:lang w:eastAsia="ru-RU"/>
        </w:rPr>
      </w:pPr>
    </w:p>
    <w:p w:rsidR="00BD4442" w:rsidRPr="00FB4E4F" w:rsidRDefault="00BD4442" w:rsidP="00BD444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FB4E4F">
        <w:rPr>
          <w:rFonts w:ascii="Times New Roman" w:eastAsia="Times New Roman" w:hAnsi="Times New Roman" w:cs="Times New Roman"/>
          <w:sz w:val="28"/>
          <w:szCs w:val="28"/>
          <w:lang w:eastAsia="ru-RU"/>
        </w:rPr>
        <w:t>Приложение: разъяснения.</w:t>
      </w:r>
    </w:p>
    <w:p w:rsidR="00BD4442" w:rsidRPr="00FB4E4F" w:rsidRDefault="00BD4442" w:rsidP="00BD444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
          <w:sz w:val="28"/>
          <w:szCs w:val="28"/>
          <w:lang w:eastAsia="ru-RU"/>
        </w:rPr>
      </w:pPr>
    </w:p>
    <w:p w:rsidR="00BD4442" w:rsidRPr="00FB4E4F" w:rsidRDefault="00BD4442" w:rsidP="00BD4442">
      <w:pPr>
        <w:widowControl w:val="0"/>
        <w:shd w:val="clear" w:color="auto" w:fill="FFFFFF"/>
        <w:autoSpaceDE w:val="0"/>
        <w:autoSpaceDN w:val="0"/>
        <w:adjustRightInd w:val="0"/>
        <w:spacing w:after="0" w:line="240" w:lineRule="auto"/>
        <w:ind w:right="-2"/>
        <w:jc w:val="both"/>
        <w:rPr>
          <w:rFonts w:ascii="Times New Roman" w:eastAsia="Times New Roman" w:hAnsi="Times New Roman" w:cs="Times New Roman"/>
          <w:b/>
          <w:sz w:val="28"/>
          <w:szCs w:val="28"/>
          <w:lang w:eastAsia="ru-RU"/>
        </w:rPr>
      </w:pPr>
    </w:p>
    <w:p w:rsidR="00BD4442" w:rsidRPr="00FB4E4F" w:rsidRDefault="00BD4442" w:rsidP="00BD4442">
      <w:pPr>
        <w:widowControl w:val="0"/>
        <w:shd w:val="clear" w:color="auto" w:fill="FFFFFF"/>
        <w:autoSpaceDE w:val="0"/>
        <w:autoSpaceDN w:val="0"/>
        <w:adjustRightInd w:val="0"/>
        <w:spacing w:after="0" w:line="240" w:lineRule="exact"/>
        <w:ind w:right="-187"/>
        <w:jc w:val="both"/>
        <w:rPr>
          <w:rFonts w:ascii="Times New Roman" w:eastAsia="Times New Roman" w:hAnsi="Times New Roman" w:cs="Times New Roman"/>
          <w:sz w:val="28"/>
          <w:szCs w:val="28"/>
          <w:lang w:eastAsia="ru-RU"/>
        </w:rPr>
      </w:pPr>
      <w:r w:rsidRPr="00FB4E4F">
        <w:rPr>
          <w:rFonts w:ascii="Times New Roman" w:eastAsia="Times New Roman" w:hAnsi="Times New Roman" w:cs="Times New Roman"/>
          <w:sz w:val="28"/>
          <w:szCs w:val="28"/>
          <w:lang w:eastAsia="ru-RU"/>
        </w:rPr>
        <w:t>Заместитель прокурора района</w:t>
      </w:r>
      <w:r w:rsidRPr="00FB4E4F">
        <w:rPr>
          <w:rFonts w:ascii="Times New Roman" w:eastAsia="Times New Roman" w:hAnsi="Times New Roman" w:cs="Times New Roman"/>
          <w:sz w:val="28"/>
          <w:szCs w:val="28"/>
          <w:lang w:eastAsia="ru-RU"/>
        </w:rPr>
        <w:tab/>
      </w:r>
      <w:r w:rsidRPr="00FB4E4F">
        <w:rPr>
          <w:rFonts w:ascii="Times New Roman" w:eastAsia="Times New Roman" w:hAnsi="Times New Roman" w:cs="Times New Roman"/>
          <w:sz w:val="28"/>
          <w:szCs w:val="28"/>
          <w:lang w:eastAsia="ru-RU"/>
        </w:rPr>
        <w:tab/>
      </w:r>
      <w:r w:rsidRPr="00FB4E4F">
        <w:rPr>
          <w:rFonts w:ascii="Times New Roman" w:eastAsia="Times New Roman" w:hAnsi="Times New Roman" w:cs="Times New Roman"/>
          <w:sz w:val="28"/>
          <w:szCs w:val="28"/>
          <w:lang w:eastAsia="ru-RU"/>
        </w:rPr>
        <w:tab/>
      </w:r>
      <w:r w:rsidRPr="00FB4E4F">
        <w:rPr>
          <w:rFonts w:ascii="Times New Roman" w:eastAsia="Times New Roman" w:hAnsi="Times New Roman" w:cs="Times New Roman"/>
          <w:sz w:val="28"/>
          <w:szCs w:val="28"/>
          <w:lang w:eastAsia="ru-RU"/>
        </w:rPr>
        <w:tab/>
      </w:r>
      <w:r w:rsidRPr="00FB4E4F">
        <w:rPr>
          <w:rFonts w:ascii="Times New Roman" w:eastAsia="Times New Roman" w:hAnsi="Times New Roman" w:cs="Times New Roman"/>
          <w:sz w:val="28"/>
          <w:szCs w:val="28"/>
          <w:lang w:eastAsia="ru-RU"/>
        </w:rPr>
        <w:tab/>
        <w:t xml:space="preserve">   Р.Ф. </w:t>
      </w:r>
      <w:proofErr w:type="spellStart"/>
      <w:r w:rsidRPr="00FB4E4F">
        <w:rPr>
          <w:rFonts w:ascii="Times New Roman" w:eastAsia="Times New Roman" w:hAnsi="Times New Roman" w:cs="Times New Roman"/>
          <w:sz w:val="28"/>
          <w:szCs w:val="28"/>
          <w:lang w:eastAsia="ru-RU"/>
        </w:rPr>
        <w:t>Фахрутдинов</w:t>
      </w:r>
      <w:proofErr w:type="spellEnd"/>
    </w:p>
    <w:p w:rsidR="00BD4442" w:rsidRPr="00FB4E4F" w:rsidRDefault="00BD4442" w:rsidP="00BD4442">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BD4442" w:rsidRDefault="00BD4442" w:rsidP="00BD4442">
      <w:pPr>
        <w:shd w:val="clear" w:color="auto" w:fill="FFFFFF"/>
        <w:spacing w:after="0" w:line="240" w:lineRule="auto"/>
        <w:jc w:val="both"/>
        <w:outlineLvl w:val="3"/>
        <w:rPr>
          <w:rFonts w:ascii="Times New Roman" w:eastAsia="Times New Roman" w:hAnsi="Times New Roman" w:cs="Times New Roman"/>
          <w:b/>
          <w:bCs/>
          <w:color w:val="000000"/>
          <w:sz w:val="28"/>
          <w:szCs w:val="28"/>
          <w:lang w:eastAsia="ru-RU"/>
        </w:rPr>
      </w:pPr>
    </w:p>
    <w:p w:rsidR="00C5284F" w:rsidRPr="00A22AF0" w:rsidRDefault="00C5284F" w:rsidP="00C5284F">
      <w:pPr>
        <w:spacing w:after="0" w:line="240" w:lineRule="auto"/>
        <w:jc w:val="both"/>
        <w:outlineLvl w:val="1"/>
        <w:rPr>
          <w:rFonts w:ascii="Times New Roman" w:hAnsi="Times New Roman" w:cs="Times New Roman"/>
          <w:sz w:val="28"/>
          <w:szCs w:val="28"/>
          <w:lang w:eastAsia="ru-RU"/>
        </w:rPr>
      </w:pPr>
      <w:r w:rsidRPr="00A22AF0">
        <w:rPr>
          <w:rFonts w:ascii="Times New Roman" w:hAnsi="Times New Roman" w:cs="Times New Roman"/>
          <w:sz w:val="28"/>
          <w:szCs w:val="28"/>
          <w:lang w:eastAsia="ru-RU"/>
        </w:rPr>
        <w:lastRenderedPageBreak/>
        <w:t>Для размещения в рубрике «Азбука права»</w:t>
      </w:r>
    </w:p>
    <w:p w:rsidR="00C5284F" w:rsidRDefault="00C5284F" w:rsidP="00C5284F">
      <w:pPr>
        <w:spacing w:after="0" w:line="240" w:lineRule="auto"/>
        <w:jc w:val="both"/>
        <w:outlineLvl w:val="1"/>
        <w:rPr>
          <w:rFonts w:ascii="Times New Roman" w:hAnsi="Times New Roman" w:cs="Times New Roman"/>
          <w:b/>
          <w:sz w:val="28"/>
          <w:szCs w:val="28"/>
          <w:lang w:eastAsia="ru-RU"/>
        </w:rPr>
      </w:pPr>
    </w:p>
    <w:p w:rsidR="00C5284F" w:rsidRPr="00237665" w:rsidRDefault="00C5284F" w:rsidP="00C5284F">
      <w:pPr>
        <w:spacing w:after="0" w:line="240" w:lineRule="auto"/>
        <w:ind w:firstLine="708"/>
        <w:jc w:val="both"/>
        <w:outlineLvl w:val="1"/>
        <w:rPr>
          <w:rFonts w:ascii="Times New Roman" w:eastAsia="Times New Roman" w:hAnsi="Times New Roman" w:cs="Times New Roman"/>
          <w:b/>
          <w:color w:val="000000"/>
          <w:sz w:val="28"/>
          <w:szCs w:val="28"/>
          <w:lang w:eastAsia="ru-RU"/>
        </w:rPr>
      </w:pPr>
      <w:r w:rsidRPr="00A22AF0">
        <w:rPr>
          <w:rFonts w:ascii="Times New Roman" w:hAnsi="Times New Roman" w:cs="Times New Roman"/>
          <w:b/>
          <w:sz w:val="28"/>
          <w:szCs w:val="28"/>
          <w:lang w:eastAsia="ru-RU"/>
        </w:rPr>
        <w:t xml:space="preserve">Прокуратура Камышлинского района разъясняет для </w:t>
      </w:r>
      <w:r>
        <w:rPr>
          <w:rFonts w:ascii="Times New Roman" w:hAnsi="Times New Roman" w:cs="Times New Roman"/>
          <w:b/>
          <w:sz w:val="28"/>
          <w:szCs w:val="28"/>
          <w:lang w:eastAsia="ru-RU"/>
        </w:rPr>
        <w:t>учеников</w:t>
      </w:r>
      <w:r w:rsidRPr="00A22AF0">
        <w:rPr>
          <w:rFonts w:ascii="Times New Roman" w:hAnsi="Times New Roman" w:cs="Times New Roman"/>
          <w:b/>
          <w:sz w:val="28"/>
          <w:szCs w:val="28"/>
          <w:lang w:eastAsia="ru-RU"/>
        </w:rPr>
        <w:t xml:space="preserve">: </w:t>
      </w:r>
      <w:r w:rsidRPr="00237665">
        <w:rPr>
          <w:rFonts w:ascii="Times New Roman" w:hAnsi="Times New Roman" w:cs="Times New Roman"/>
          <w:b/>
          <w:sz w:val="28"/>
          <w:szCs w:val="28"/>
          <w:lang w:eastAsia="ru-RU"/>
        </w:rPr>
        <w:t>«</w:t>
      </w:r>
      <w:r>
        <w:rPr>
          <w:rFonts w:ascii="Times New Roman" w:hAnsi="Times New Roman" w:cs="Times New Roman"/>
          <w:b/>
          <w:sz w:val="28"/>
          <w:szCs w:val="28"/>
        </w:rPr>
        <w:t xml:space="preserve">О </w:t>
      </w:r>
      <w:r w:rsidR="002F23DF" w:rsidRPr="002F23DF">
        <w:rPr>
          <w:rFonts w:ascii="Times New Roman" w:hAnsi="Times New Roman" w:cs="Times New Roman"/>
          <w:b/>
          <w:sz w:val="28"/>
          <w:szCs w:val="28"/>
        </w:rPr>
        <w:t>привлечени</w:t>
      </w:r>
      <w:r w:rsidR="002F23DF">
        <w:rPr>
          <w:rFonts w:ascii="Times New Roman" w:hAnsi="Times New Roman" w:cs="Times New Roman"/>
          <w:b/>
          <w:sz w:val="28"/>
          <w:szCs w:val="28"/>
        </w:rPr>
        <w:t>и</w:t>
      </w:r>
      <w:r w:rsidR="002F23DF" w:rsidRPr="002F23DF">
        <w:rPr>
          <w:rFonts w:ascii="Times New Roman" w:hAnsi="Times New Roman" w:cs="Times New Roman"/>
          <w:b/>
          <w:sz w:val="28"/>
          <w:szCs w:val="28"/>
        </w:rPr>
        <w:t xml:space="preserve"> к уголовной и административной ответственности несовершеннолетних граждан в Российской Федерации</w:t>
      </w:r>
      <w:r w:rsidRPr="00237665">
        <w:rPr>
          <w:rFonts w:ascii="Times New Roman" w:eastAsia="Times New Roman" w:hAnsi="Times New Roman" w:cs="Times New Roman"/>
          <w:b/>
          <w:color w:val="000000"/>
          <w:sz w:val="28"/>
          <w:szCs w:val="28"/>
          <w:lang w:eastAsia="ru-RU"/>
        </w:rPr>
        <w:t xml:space="preserve">»  </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В соответствии со ст.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Основные права и свободы человека неотчуждаемы и принадлежат каждому от рождения.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Осуществление прав и свобод человека и гражданина не должно нарушать права и свободы других лиц.</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Статьей 19 Конституции России предусмотрено, что все равны перед законом и судом.</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Основная обязанность любого, в том числе, несовершеннолетнего гражданина соблюдать законы и не совершать правонарушений, а также не нарушать прав и законных интересов других лиц.</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За невыполнение этой обязанности гражданин, в том числе, несовершеннолетний, может привлекаться к четырём видам юридической ответственности: - уголовной; - административной; - гражданско-правовой (юридической); - дисциплинарной.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Кроме того, несовершеннолетний может быть направлен в специализированное учебное заведение, что формально наказанием не считается, но наступает также за совершение правонарушения.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Уголовная ответственность – самый строгий вид ответственности, наступающий за совершение преступлений, то есть, наиболее опасных правонарушений.</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 xml:space="preserve">Уголовная ответственность наступает, по общему правилу, с 16 лет, но за многие деяния, перечень которых определен частью 2 статьи 20 Уголовного кодекса Российской Федерации, с 14 лет. Например, с 14 лет наступает уголовная ответственность за убийство, умышленное причинение тяжкого или средней тяжести вреда здоровью,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w:t>
      </w:r>
      <w:proofErr w:type="gramStart"/>
      <w:r w:rsidRPr="00AF62BD">
        <w:rPr>
          <w:rFonts w:ascii="Times New Roman" w:eastAsia="Times New Roman" w:hAnsi="Times New Roman" w:cs="Times New Roman"/>
          <w:color w:val="000000"/>
          <w:sz w:val="28"/>
          <w:szCs w:val="28"/>
          <w:lang w:eastAsia="ru-RU"/>
        </w:rPr>
        <w:t>несколькими</w:t>
      </w:r>
      <w:proofErr w:type="gramEnd"/>
      <w:r w:rsidRPr="00AF62BD">
        <w:rPr>
          <w:rFonts w:ascii="Times New Roman" w:eastAsia="Times New Roman" w:hAnsi="Times New Roman" w:cs="Times New Roman"/>
          <w:color w:val="000000"/>
          <w:sz w:val="28"/>
          <w:szCs w:val="28"/>
          <w:lang w:eastAsia="ru-RU"/>
        </w:rPr>
        <w:t xml:space="preserve"> людьми) является отягчающим обстоятельством и влечёт более строгое наказание.</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AF62BD">
        <w:rPr>
          <w:rFonts w:ascii="Times New Roman" w:eastAsia="Times New Roman" w:hAnsi="Times New Roman" w:cs="Times New Roman"/>
          <w:color w:val="000000"/>
          <w:sz w:val="28"/>
          <w:szCs w:val="28"/>
          <w:lang w:eastAsia="ru-RU"/>
        </w:rPr>
        <w:t xml:space="preserve">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w:t>
      </w:r>
      <w:r w:rsidRPr="00AF62BD">
        <w:rPr>
          <w:rFonts w:ascii="Times New Roman" w:eastAsia="Times New Roman" w:hAnsi="Times New Roman" w:cs="Times New Roman"/>
          <w:color w:val="000000"/>
          <w:sz w:val="28"/>
          <w:szCs w:val="28"/>
          <w:lang w:eastAsia="ru-RU"/>
        </w:rPr>
        <w:lastRenderedPageBreak/>
        <w:t>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w:t>
      </w:r>
      <w:proofErr w:type="gramEnd"/>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передаче под надзор специализированному органу, обязанности возместить причиненный вред, запрете посещения определённых мест, ограничении пребывания вне дома и т.д.). Кроме того, по усмотрению суда несовершеннолетний может быть направлен в специализированное учебное заведение закрытого типа на срок до наступления совершеннолетия, но не более чем на 3 года.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ответственность несовершеннолетних - этот вид ответственности является более мягким, чем уголовная, и наступает за менее опасные правонарушения.</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ответственность наступает с 16 лет. Примерами административных правонарушений являются: пропаганда наркотических средств,  мелкое хулиганство, нарушение правил дорожного движения, неисполнение требований судебного пристава, появление в состоянии опьянения в общественных местах и т.д. Однако если подросток распивает спиртные напитки (включая пиво) или появляется в состоянии опьянения в общественном месте, и при этом ему нет 16 лет, административную ответственность будут нести его родители. При этом не имеет значения, каким способом было достигнуто состояние опьянения: употребления вина, пива, либо медицинских препаратов и иных веществ. Лица, предлагающие несовершеннолетнему спиртные напитки или иные одурманивающие вещества, также подлежат административной ответственности.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Родители несовершеннолетнего также будут нести ответственность, если ненадлежащим образом воспитывают ребенка (в том числе, такое возможно, если ребенок совершает какие-либо антиобщественные действия, и будет установлена вина родителей в ненадлежащем воспитании ребенка).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roofErr w:type="gramStart"/>
      <w:r w:rsidRPr="00AF62BD">
        <w:rPr>
          <w:rFonts w:ascii="Times New Roman" w:eastAsia="Times New Roman" w:hAnsi="Times New Roman" w:cs="Times New Roman"/>
          <w:color w:val="000000"/>
          <w:sz w:val="28"/>
          <w:szCs w:val="28"/>
          <w:lang w:eastAsia="ru-RU"/>
        </w:rPr>
        <w:t>Административными наказаниями, в основном применяемыми к несовершеннолетним, являются: штраф, возмездное изъятие орудия правонарушения, конфискация такого орудия (т.е.. безвозмездное изъятие), лишение специального права (например, права управления).</w:t>
      </w:r>
      <w:proofErr w:type="gramEnd"/>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и защите их прав. Но составить протокол о правонарушении может, и полиция. За совершение административного проступка возможно административное задержание. Срок задержания не может превышать трёх часов. Об этом немедленно должны уведомляться родители несовершеннолетнего.</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Административная и уголовная ответственность за одно и то же правонарушение вместе налагаться не могут!</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lastRenderedPageBreak/>
        <w:t>Гражданско – правовая ответственность несовершеннолетних - наступает за причинение имущественного вреда кому-либо или причинения вреда здоровью, чести и достоинству и т.д.</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Гражданско-правовая ответственность - это имущественное (как правило, денежное) возмещение вреда пострадавшему лицу.</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Даже если несовершеннолетний причинил вред чьему-либо здоровью или оскорбил чью – то честь и достоинство, компенсировать вред нужно будет в виде определённой денежной суммы.</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несовершеннолетнему нет 14 лет, гражданскую ответственность за причиненный им вред будут нести родители, опекуны, иные законные представители.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подростку от 14 до 18 лет, он сам должен будет возместить ущерб своим имуществом или заработком, а если его нет или его недостаточно,  возмещать опять же будут родители.</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К гражданской ответственности человек привлекается по решению суда. Уголовная и гражданская ответственность за одно и то же правонарушение могут наступать вместе (например, лишение свободы и возмещение вреда (денежная компенсация) потерпевшему). Также могут вместе наступать административная и гражданская ответственность.</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 xml:space="preserve">Дисциплинарная ответственность несовершеннолетних - может </w:t>
      </w:r>
      <w:proofErr w:type="gramStart"/>
      <w:r w:rsidRPr="00AF62BD">
        <w:rPr>
          <w:rFonts w:ascii="Times New Roman" w:eastAsia="Times New Roman" w:hAnsi="Times New Roman" w:cs="Times New Roman"/>
          <w:color w:val="000000"/>
          <w:sz w:val="28"/>
          <w:szCs w:val="28"/>
          <w:lang w:eastAsia="ru-RU"/>
        </w:rPr>
        <w:t>применяться</w:t>
      </w:r>
      <w:proofErr w:type="gramEnd"/>
      <w:r w:rsidRPr="00AF62BD">
        <w:rPr>
          <w:rFonts w:ascii="Times New Roman" w:eastAsia="Times New Roman" w:hAnsi="Times New Roman" w:cs="Times New Roman"/>
          <w:color w:val="000000"/>
          <w:sz w:val="28"/>
          <w:szCs w:val="28"/>
          <w:lang w:eastAsia="ru-RU"/>
        </w:rPr>
        <w:t xml:space="preserve"> только если несовершеннолетний уже работает по трудовому договору. 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 замечание, выговор, увольнение. Не может наступать дисциплинарная ответственность в виде удержаний из заработной платы или в иных формах. Однако если подросток причинил вред имуществу работодателя, может наступить материальная ответственность в форме возмещения ущерба.</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Указанные три меры ответственности налагаются приказам работодателя. Его можно обжаловать в трудовую инспекцию или в суд.</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Иные меры, применяемые к несовершеннолетним</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 – воспитательное учреждение закрытого типа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Несовершеннолетние, совершившие общественно опасные деяния, могут быть направлены в центры временного содержания для несовершеннолетних правонарушителей, на срок, по общему правилу, не более 30 суток.</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lastRenderedPageBreak/>
        <w:t>К несовершеннолетним, содержащимся в специальных образовательных учреждениях, могут применяться такие меры взыскания, как предупреждение, выговор, строгий выговор.</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AF62BD">
        <w:rPr>
          <w:rFonts w:ascii="Times New Roman" w:eastAsia="Times New Roman" w:hAnsi="Times New Roman" w:cs="Times New Roman"/>
          <w:color w:val="000000"/>
          <w:sz w:val="28"/>
          <w:szCs w:val="28"/>
          <w:lang w:eastAsia="ru-RU"/>
        </w:rPr>
        <w:t>Ещё одной мерой, применяемой к несовершеннолетним, является исключение из образовательного учреждения (школы, училища и т.д.).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14 лет.</w:t>
      </w: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AF62BD" w:rsidRPr="00AF62BD" w:rsidRDefault="00AF62BD" w:rsidP="00AF62BD">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C5284F" w:rsidRPr="00046A62" w:rsidRDefault="00C5284F" w:rsidP="00C5284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Заместитель прокурора Камышлинского района </w:t>
      </w:r>
      <w:proofErr w:type="spellStart"/>
      <w:r>
        <w:rPr>
          <w:rFonts w:ascii="Times New Roman" w:eastAsia="Times New Roman" w:hAnsi="Times New Roman" w:cs="Times New Roman"/>
          <w:color w:val="000000"/>
          <w:sz w:val="28"/>
          <w:szCs w:val="28"/>
          <w:lang w:eastAsia="ru-RU"/>
        </w:rPr>
        <w:t>Фахрутдинов</w:t>
      </w:r>
      <w:proofErr w:type="spellEnd"/>
      <w:r>
        <w:rPr>
          <w:rFonts w:ascii="Times New Roman" w:eastAsia="Times New Roman" w:hAnsi="Times New Roman" w:cs="Times New Roman"/>
          <w:color w:val="000000"/>
          <w:sz w:val="28"/>
          <w:szCs w:val="28"/>
          <w:lang w:eastAsia="ru-RU"/>
        </w:rPr>
        <w:t xml:space="preserve"> Р.Ф.  </w:t>
      </w:r>
    </w:p>
    <w:p w:rsidR="00C5284F" w:rsidRDefault="00C5284F" w:rsidP="00C5284F">
      <w:pPr>
        <w:spacing w:after="0" w:line="240" w:lineRule="auto"/>
        <w:jc w:val="both"/>
      </w:pPr>
    </w:p>
    <w:p w:rsidR="00C5284F" w:rsidRDefault="002F23DF" w:rsidP="00C5284F">
      <w:pPr>
        <w:spacing w:after="0" w:line="240" w:lineRule="auto"/>
        <w:jc w:val="both"/>
      </w:pPr>
      <w:r>
        <w:t>01.12.2020</w:t>
      </w:r>
    </w:p>
    <w:p w:rsidR="002F23DF" w:rsidRDefault="002F23DF" w:rsidP="00C5284F">
      <w:pPr>
        <w:spacing w:after="0" w:line="240" w:lineRule="auto"/>
        <w:jc w:val="both"/>
      </w:pPr>
    </w:p>
    <w:p w:rsidR="002F23DF" w:rsidRDefault="002F23DF" w:rsidP="00C5284F">
      <w:pPr>
        <w:spacing w:after="0" w:line="240" w:lineRule="auto"/>
        <w:jc w:val="both"/>
      </w:pPr>
    </w:p>
    <w:p w:rsidR="002F23DF" w:rsidRPr="002F23DF" w:rsidRDefault="002F23DF" w:rsidP="002F23DF">
      <w:pPr>
        <w:spacing w:after="0" w:line="240" w:lineRule="auto"/>
        <w:jc w:val="both"/>
        <w:rPr>
          <w:rFonts w:ascii="Times New Roman" w:hAnsi="Times New Roman" w:cs="Times New Roman"/>
          <w:sz w:val="28"/>
          <w:szCs w:val="28"/>
        </w:rPr>
      </w:pPr>
      <w:r w:rsidRPr="002F23DF">
        <w:rPr>
          <w:rFonts w:ascii="Times New Roman" w:hAnsi="Times New Roman" w:cs="Times New Roman"/>
          <w:sz w:val="28"/>
          <w:szCs w:val="28"/>
        </w:rPr>
        <w:t>Для размещения в рубрике «Азбука права»</w:t>
      </w:r>
    </w:p>
    <w:p w:rsidR="002F23DF" w:rsidRPr="002F23DF" w:rsidRDefault="002F23DF" w:rsidP="002F23DF">
      <w:pPr>
        <w:spacing w:after="0" w:line="240" w:lineRule="auto"/>
        <w:jc w:val="both"/>
        <w:rPr>
          <w:rFonts w:ascii="Times New Roman" w:hAnsi="Times New Roman" w:cs="Times New Roman"/>
          <w:b/>
          <w:sz w:val="28"/>
          <w:szCs w:val="28"/>
        </w:rPr>
      </w:pPr>
    </w:p>
    <w:p w:rsidR="002F23DF" w:rsidRPr="002F23DF" w:rsidRDefault="002F23DF" w:rsidP="002F23DF">
      <w:pPr>
        <w:spacing w:after="0" w:line="240" w:lineRule="auto"/>
        <w:ind w:firstLine="540"/>
        <w:jc w:val="both"/>
        <w:rPr>
          <w:rFonts w:ascii="Times New Roman" w:hAnsi="Times New Roman" w:cs="Times New Roman"/>
          <w:b/>
          <w:sz w:val="28"/>
          <w:szCs w:val="28"/>
        </w:rPr>
      </w:pPr>
      <w:r w:rsidRPr="002F23DF">
        <w:rPr>
          <w:rFonts w:ascii="Times New Roman" w:hAnsi="Times New Roman" w:cs="Times New Roman"/>
          <w:b/>
          <w:sz w:val="28"/>
          <w:szCs w:val="28"/>
        </w:rPr>
        <w:t>Прокуратура Камышлинского района разъясняет для учеников: «</w:t>
      </w:r>
      <w:r>
        <w:rPr>
          <w:rFonts w:ascii="Times New Roman" w:hAnsi="Times New Roman" w:cs="Times New Roman"/>
          <w:b/>
          <w:sz w:val="28"/>
          <w:szCs w:val="28"/>
        </w:rPr>
        <w:t>Оплата труда несовершеннолетних при сокращенной работе</w:t>
      </w:r>
      <w:r w:rsidRPr="002F23DF">
        <w:rPr>
          <w:rFonts w:ascii="Times New Roman" w:hAnsi="Times New Roman" w:cs="Times New Roman"/>
          <w:b/>
          <w:sz w:val="28"/>
          <w:szCs w:val="28"/>
        </w:rPr>
        <w:t xml:space="preserve">»  </w:t>
      </w:r>
    </w:p>
    <w:p w:rsidR="00C5284F" w:rsidRPr="002F23DF" w:rsidRDefault="00C5284F" w:rsidP="00C5284F">
      <w:pPr>
        <w:spacing w:after="0" w:line="240" w:lineRule="auto"/>
        <w:jc w:val="both"/>
        <w:rPr>
          <w:rFonts w:ascii="Times New Roman" w:hAnsi="Times New Roman" w:cs="Times New Roman"/>
          <w:sz w:val="28"/>
          <w:szCs w:val="28"/>
        </w:rPr>
      </w:pPr>
    </w:p>
    <w:p w:rsidR="002F23DF" w:rsidRPr="002F23DF" w:rsidRDefault="00F97C7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23DF" w:rsidRPr="002F23DF">
        <w:rPr>
          <w:rFonts w:ascii="Times New Roman" w:eastAsia="Times New Roman" w:hAnsi="Times New Roman" w:cs="Times New Roman"/>
          <w:color w:val="000000"/>
          <w:sz w:val="28"/>
          <w:szCs w:val="28"/>
          <w:lang w:eastAsia="ru-RU"/>
        </w:rPr>
        <w:t>Правовое регулирование оплаты труда несовершеннолетних работников при сокращенной продолжительности ежедневной работы осуществляется статьей 271 Трудового кодекса Российской Федерации.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Так, организации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В соответствии со статьей 92 Трудовым кодексом Российской Федерации продолжительность рабочей недели учащихся, которым от 14 до 16 лет, не может превышать 24 часа в неделю, от 16 до 18 лет - 35 часов в неделю. При повременной оплате труда заработная плата работникам в возрасте до 18 лет выплачивается с учетом сокращенной продолжительности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w:t>
      </w:r>
      <w:proofErr w:type="gramStart"/>
      <w:r w:rsidRPr="002F23DF">
        <w:rPr>
          <w:rFonts w:ascii="Times New Roman" w:eastAsia="Times New Roman" w:hAnsi="Times New Roman" w:cs="Times New Roman"/>
          <w:color w:val="000000"/>
          <w:sz w:val="28"/>
          <w:szCs w:val="28"/>
          <w:lang w:eastAsia="ru-RU"/>
        </w:rPr>
        <w:t>,</w:t>
      </w:r>
      <w:proofErr w:type="gramEnd"/>
      <w:r w:rsidRPr="002F23DF">
        <w:rPr>
          <w:rFonts w:ascii="Times New Roman" w:eastAsia="Times New Roman" w:hAnsi="Times New Roman" w:cs="Times New Roman"/>
          <w:color w:val="000000"/>
          <w:sz w:val="28"/>
          <w:szCs w:val="28"/>
          <w:lang w:eastAsia="ru-RU"/>
        </w:rPr>
        <w:t xml:space="preserve">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    О нарушениях трудовых прав граждане могут сообщить в прокуратуру, государственную инспекцию труда или обратиться в установленном порядке в суд.</w:t>
      </w:r>
    </w:p>
    <w:p w:rsidR="002F23DF" w:rsidRPr="00046A62"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Заместитель прокурора Камышлинского района </w:t>
      </w:r>
      <w:proofErr w:type="spellStart"/>
      <w:r>
        <w:rPr>
          <w:rFonts w:ascii="Times New Roman" w:eastAsia="Times New Roman" w:hAnsi="Times New Roman" w:cs="Times New Roman"/>
          <w:color w:val="000000"/>
          <w:sz w:val="28"/>
          <w:szCs w:val="28"/>
          <w:lang w:eastAsia="ru-RU"/>
        </w:rPr>
        <w:t>Фахрутдинов</w:t>
      </w:r>
      <w:proofErr w:type="spellEnd"/>
      <w:r>
        <w:rPr>
          <w:rFonts w:ascii="Times New Roman" w:eastAsia="Times New Roman" w:hAnsi="Times New Roman" w:cs="Times New Roman"/>
          <w:color w:val="000000"/>
          <w:sz w:val="28"/>
          <w:szCs w:val="28"/>
          <w:lang w:eastAsia="ru-RU"/>
        </w:rPr>
        <w:t xml:space="preserve"> Р.Ф.  </w:t>
      </w:r>
    </w:p>
    <w:p w:rsidR="002F23DF" w:rsidRDefault="002F23DF" w:rsidP="002F23DF">
      <w:pPr>
        <w:spacing w:after="0" w:line="240" w:lineRule="auto"/>
        <w:jc w:val="both"/>
      </w:pPr>
    </w:p>
    <w:p w:rsidR="002F23DF" w:rsidRDefault="002F23DF" w:rsidP="002F23DF">
      <w:pPr>
        <w:spacing w:after="0" w:line="240" w:lineRule="auto"/>
        <w:jc w:val="both"/>
      </w:pPr>
      <w:r>
        <w:t>02</w:t>
      </w:r>
      <w:r>
        <w:t>.12.2020</w:t>
      </w:r>
    </w:p>
    <w:p w:rsidR="000622C4" w:rsidRDefault="000622C4"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2F23DF" w:rsidP="002F23DF">
      <w:pPr>
        <w:spacing w:after="0" w:line="240" w:lineRule="auto"/>
        <w:jc w:val="both"/>
        <w:rPr>
          <w:rFonts w:ascii="Times New Roman" w:hAnsi="Times New Roman" w:cs="Times New Roman"/>
          <w:sz w:val="28"/>
          <w:szCs w:val="28"/>
        </w:rPr>
      </w:pPr>
      <w:r w:rsidRPr="002F23DF">
        <w:rPr>
          <w:rFonts w:ascii="Times New Roman" w:hAnsi="Times New Roman" w:cs="Times New Roman"/>
          <w:sz w:val="28"/>
          <w:szCs w:val="28"/>
        </w:rPr>
        <w:t>Для размещения в рубрике «Азбука права»</w:t>
      </w:r>
    </w:p>
    <w:p w:rsidR="002F23DF" w:rsidRPr="002F23DF" w:rsidRDefault="002F23DF" w:rsidP="002F23DF">
      <w:pPr>
        <w:spacing w:after="0" w:line="240" w:lineRule="auto"/>
        <w:jc w:val="both"/>
        <w:rPr>
          <w:rFonts w:ascii="Times New Roman" w:hAnsi="Times New Roman" w:cs="Times New Roman"/>
          <w:b/>
          <w:sz w:val="28"/>
          <w:szCs w:val="28"/>
        </w:rPr>
      </w:pPr>
    </w:p>
    <w:p w:rsidR="002F23DF" w:rsidRPr="002F23DF" w:rsidRDefault="002F23DF" w:rsidP="002F23DF">
      <w:pPr>
        <w:spacing w:after="0" w:line="240" w:lineRule="auto"/>
        <w:ind w:firstLine="540"/>
        <w:jc w:val="both"/>
        <w:rPr>
          <w:rFonts w:ascii="Times New Roman" w:hAnsi="Times New Roman" w:cs="Times New Roman"/>
          <w:b/>
          <w:sz w:val="28"/>
          <w:szCs w:val="28"/>
        </w:rPr>
      </w:pPr>
      <w:r w:rsidRPr="002F23DF">
        <w:rPr>
          <w:rFonts w:ascii="Times New Roman" w:hAnsi="Times New Roman" w:cs="Times New Roman"/>
          <w:b/>
          <w:sz w:val="28"/>
          <w:szCs w:val="28"/>
        </w:rPr>
        <w:t>Прокуратура Камышлинского района разъясняет для учеников: «</w:t>
      </w:r>
      <w:r>
        <w:rPr>
          <w:rFonts w:ascii="Times New Roman" w:hAnsi="Times New Roman" w:cs="Times New Roman"/>
          <w:b/>
          <w:sz w:val="28"/>
          <w:szCs w:val="28"/>
        </w:rPr>
        <w:t>Как несовершеннолетнему защитить права</w:t>
      </w:r>
      <w:r w:rsidRPr="002F23DF">
        <w:rPr>
          <w:rFonts w:ascii="Times New Roman" w:hAnsi="Times New Roman" w:cs="Times New Roman"/>
          <w:b/>
          <w:sz w:val="28"/>
          <w:szCs w:val="28"/>
        </w:rPr>
        <w:t xml:space="preserve">»  </w:t>
      </w: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имеет право на защиту своих прав и законных интересов. Защита прав и законных интересов несовершеннолетнего осуществляется:</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-родителями (иными законными представителями);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-органов опеки 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-прокурором;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-судом.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имеет право на защиту от злоупотреблений со стороны родителей (иных законных представителей).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14-летнего возраста – в суд.</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При получении таких сведений орган опеки и попечительства обязан принять необходимые меры по защите прав и законных интересов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Несовершеннолетний вправе обращаться для защиты своих интересов в органы опеки и попечительства, а по достижении 14 лет – в суд.</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Впрочем, даже достигшему 14-летнего возраста несовершеннолетнему нельзя выступать в роли истца по делу о лишении или ограничении родительских прав (за исключением дел об отмене усыновления по просьбе усыновленного, достигшего возраста 14 лет).</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Защита прав и законных интересов несовершеннолетнего - </w:t>
      </w:r>
      <w:proofErr w:type="gramStart"/>
      <w:r w:rsidRPr="002F23DF">
        <w:rPr>
          <w:rFonts w:ascii="Times New Roman" w:eastAsia="Times New Roman" w:hAnsi="Times New Roman" w:cs="Times New Roman"/>
          <w:color w:val="000000"/>
          <w:sz w:val="28"/>
          <w:szCs w:val="28"/>
          <w:lang w:eastAsia="ru-RU"/>
        </w:rPr>
        <w:t>задача</w:t>
      </w:r>
      <w:proofErr w:type="gramEnd"/>
      <w:r w:rsidRPr="002F23DF">
        <w:rPr>
          <w:rFonts w:ascii="Times New Roman" w:eastAsia="Times New Roman" w:hAnsi="Times New Roman" w:cs="Times New Roman"/>
          <w:color w:val="000000"/>
          <w:sz w:val="28"/>
          <w:szCs w:val="28"/>
          <w:lang w:eastAsia="ru-RU"/>
        </w:rPr>
        <w:t xml:space="preserve"> прежде всего его родителей. Причем раздельное проживание с ребенком не освобождает родителя от обязанности защищать права ребенка.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 могут осуществлять защиту прав детей лица: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w:t>
      </w:r>
      <w:proofErr w:type="gramStart"/>
      <w:r w:rsidRPr="002F23DF">
        <w:rPr>
          <w:rFonts w:ascii="Times New Roman" w:eastAsia="Times New Roman" w:hAnsi="Times New Roman" w:cs="Times New Roman"/>
          <w:color w:val="000000"/>
          <w:sz w:val="28"/>
          <w:szCs w:val="28"/>
          <w:lang w:eastAsia="ru-RU"/>
        </w:rPr>
        <w:t>лишенные</w:t>
      </w:r>
      <w:proofErr w:type="gramEnd"/>
      <w:r w:rsidRPr="002F23DF">
        <w:rPr>
          <w:rFonts w:ascii="Times New Roman" w:eastAsia="Times New Roman" w:hAnsi="Times New Roman" w:cs="Times New Roman"/>
          <w:color w:val="000000"/>
          <w:sz w:val="28"/>
          <w:szCs w:val="28"/>
          <w:lang w:eastAsia="ru-RU"/>
        </w:rPr>
        <w:t xml:space="preserve"> родительских прав;</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-граждане, у которых ребенок отобрано по решению суда или органа опеки 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lastRenderedPageBreak/>
        <w:t>-лица, признанные недееспособными;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-граждане, чья дееспособность ограничена из-за злоупотребления спиртными напитками или наркотическими средствами.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Задача защиты прав несовершеннолетних может быть возложена на опекунов (попечителей), на усыновителя, на администрацию детского воспитательного, лечебного учреждения, учреждение социальной защиты (причем даже в случае временного пребывания ребенка в таком учреждении).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Прокурор осуществляет защиту прав и законных интересов ребенка путем:</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-надзора за тем, как они соблюдаются, как правило, уполномоченными органами;</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-непосредственного участия в делах, связанных с защитой прав детей.</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Суд также осуществляет защиту прав детей, рассматривая соответствующие споры.</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sidRPr="002F23DF">
        <w:rPr>
          <w:rFonts w:ascii="Times New Roman" w:eastAsia="Times New Roman" w:hAnsi="Times New Roman" w:cs="Times New Roman"/>
          <w:color w:val="000000"/>
          <w:sz w:val="28"/>
          <w:szCs w:val="28"/>
          <w:lang w:eastAsia="ru-RU"/>
        </w:rPr>
        <w:t xml:space="preserve">Семейный кодекс РФ устанавливает обязанность должностных лиц или граждан, которым стало известно о нарушении прав ребенка, угрозе его жизни или здоровью, незамедлительно сообщить об этом органу опеки </w:t>
      </w:r>
      <w:bookmarkStart w:id="0" w:name="_GoBack"/>
      <w:bookmarkEnd w:id="0"/>
      <w:r w:rsidRPr="002F23DF">
        <w:rPr>
          <w:rFonts w:ascii="Times New Roman" w:eastAsia="Times New Roman" w:hAnsi="Times New Roman" w:cs="Times New Roman"/>
          <w:color w:val="000000"/>
          <w:sz w:val="28"/>
          <w:szCs w:val="28"/>
          <w:lang w:eastAsia="ru-RU"/>
        </w:rPr>
        <w:t>и попечительства.</w:t>
      </w: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2F23DF"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p w:rsidR="002F23DF" w:rsidRPr="00046A62" w:rsidRDefault="002F23DF" w:rsidP="002F23D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Заместитель прокурора Камышлинского района </w:t>
      </w:r>
      <w:proofErr w:type="spellStart"/>
      <w:r>
        <w:rPr>
          <w:rFonts w:ascii="Times New Roman" w:eastAsia="Times New Roman" w:hAnsi="Times New Roman" w:cs="Times New Roman"/>
          <w:color w:val="000000"/>
          <w:sz w:val="28"/>
          <w:szCs w:val="28"/>
          <w:lang w:eastAsia="ru-RU"/>
        </w:rPr>
        <w:t>Фахрутдинов</w:t>
      </w:r>
      <w:proofErr w:type="spellEnd"/>
      <w:r>
        <w:rPr>
          <w:rFonts w:ascii="Times New Roman" w:eastAsia="Times New Roman" w:hAnsi="Times New Roman" w:cs="Times New Roman"/>
          <w:color w:val="000000"/>
          <w:sz w:val="28"/>
          <w:szCs w:val="28"/>
          <w:lang w:eastAsia="ru-RU"/>
        </w:rPr>
        <w:t xml:space="preserve"> Р.Ф.  </w:t>
      </w:r>
    </w:p>
    <w:p w:rsidR="002F23DF" w:rsidRDefault="002F23DF" w:rsidP="002F23DF">
      <w:pPr>
        <w:spacing w:after="0" w:line="240" w:lineRule="auto"/>
        <w:jc w:val="both"/>
      </w:pPr>
    </w:p>
    <w:p w:rsidR="002F23DF" w:rsidRDefault="002F23DF" w:rsidP="002F23DF">
      <w:pPr>
        <w:spacing w:after="0" w:line="240" w:lineRule="auto"/>
        <w:jc w:val="both"/>
      </w:pPr>
      <w:r>
        <w:t>03</w:t>
      </w:r>
      <w:r>
        <w:t>.12.2020</w:t>
      </w:r>
    </w:p>
    <w:p w:rsidR="002F23DF" w:rsidRPr="00046A62" w:rsidRDefault="002F23DF" w:rsidP="00F97C7F">
      <w:pPr>
        <w:pBdr>
          <w:bottom w:val="single" w:sz="6" w:space="5" w:color="D6DBDF"/>
        </w:pBdr>
        <w:spacing w:after="0" w:line="240" w:lineRule="auto"/>
        <w:ind w:firstLine="540"/>
        <w:jc w:val="both"/>
        <w:outlineLvl w:val="0"/>
        <w:rPr>
          <w:rFonts w:ascii="Times New Roman" w:eastAsia="Times New Roman" w:hAnsi="Times New Roman" w:cs="Times New Roman"/>
          <w:color w:val="000000"/>
          <w:sz w:val="28"/>
          <w:szCs w:val="28"/>
          <w:lang w:eastAsia="ru-RU"/>
        </w:rPr>
      </w:pPr>
    </w:p>
    <w:sectPr w:rsidR="002F23DF" w:rsidRPr="0004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A4112"/>
    <w:multiLevelType w:val="multilevel"/>
    <w:tmpl w:val="37A0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104C43"/>
    <w:multiLevelType w:val="multilevel"/>
    <w:tmpl w:val="B090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42"/>
    <w:rsid w:val="000622C4"/>
    <w:rsid w:val="002F23DF"/>
    <w:rsid w:val="006F5F2D"/>
    <w:rsid w:val="008E2462"/>
    <w:rsid w:val="00AF62BD"/>
    <w:rsid w:val="00B05367"/>
    <w:rsid w:val="00B80BBF"/>
    <w:rsid w:val="00BD4442"/>
    <w:rsid w:val="00C5284F"/>
    <w:rsid w:val="00C92CF5"/>
    <w:rsid w:val="00F9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User037002</dc:creator>
  <cp:lastModifiedBy>Админ</cp:lastModifiedBy>
  <cp:revision>2</cp:revision>
  <dcterms:created xsi:type="dcterms:W3CDTF">2020-12-02T10:21:00Z</dcterms:created>
  <dcterms:modified xsi:type="dcterms:W3CDTF">2020-12-02T10:21:00Z</dcterms:modified>
</cp:coreProperties>
</file>