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A9" w:rsidRPr="000F11A9" w:rsidRDefault="000F11A9" w:rsidP="000F11A9">
      <w:pPr>
        <w:rPr>
          <w:rFonts w:ascii="Times New Roman" w:hAnsi="Times New Roman"/>
          <w:b/>
          <w:sz w:val="24"/>
          <w:szCs w:val="24"/>
        </w:rPr>
      </w:pPr>
      <w:r w:rsidRPr="000F11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Учитель английского языка ГБОУ</w:t>
      </w:r>
    </w:p>
    <w:p w:rsidR="000F11A9" w:rsidRPr="000F11A9" w:rsidRDefault="000F11A9" w:rsidP="000F11A9">
      <w:pPr>
        <w:rPr>
          <w:rFonts w:ascii="Times New Roman" w:hAnsi="Times New Roman"/>
          <w:b/>
          <w:sz w:val="24"/>
          <w:szCs w:val="24"/>
        </w:rPr>
      </w:pPr>
      <w:r w:rsidRPr="000F11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СОШ с</w:t>
      </w:r>
      <w:proofErr w:type="gramStart"/>
      <w:r w:rsidRPr="000F11A9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0F11A9">
        <w:rPr>
          <w:rFonts w:ascii="Times New Roman" w:hAnsi="Times New Roman"/>
          <w:b/>
          <w:sz w:val="24"/>
          <w:szCs w:val="24"/>
        </w:rPr>
        <w:t xml:space="preserve">овое </w:t>
      </w:r>
      <w:proofErr w:type="spellStart"/>
      <w:r w:rsidRPr="000F11A9">
        <w:rPr>
          <w:rFonts w:ascii="Times New Roman" w:hAnsi="Times New Roman"/>
          <w:b/>
          <w:sz w:val="24"/>
          <w:szCs w:val="24"/>
        </w:rPr>
        <w:t>Усманово</w:t>
      </w:r>
      <w:proofErr w:type="spellEnd"/>
    </w:p>
    <w:p w:rsidR="000F11A9" w:rsidRPr="000F11A9" w:rsidRDefault="000F11A9" w:rsidP="000F11A9">
      <w:pPr>
        <w:rPr>
          <w:rFonts w:ascii="Times New Roman" w:hAnsi="Times New Roman"/>
          <w:b/>
          <w:sz w:val="24"/>
          <w:szCs w:val="24"/>
        </w:rPr>
      </w:pPr>
      <w:r w:rsidRPr="000F11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0F11A9">
        <w:rPr>
          <w:rFonts w:ascii="Times New Roman" w:hAnsi="Times New Roman"/>
          <w:b/>
          <w:sz w:val="24"/>
          <w:szCs w:val="24"/>
        </w:rPr>
        <w:t>Камышлинского</w:t>
      </w:r>
      <w:proofErr w:type="spellEnd"/>
      <w:r w:rsidRPr="000F11A9">
        <w:rPr>
          <w:rFonts w:ascii="Times New Roman" w:hAnsi="Times New Roman"/>
          <w:b/>
          <w:sz w:val="24"/>
          <w:szCs w:val="24"/>
        </w:rPr>
        <w:t xml:space="preserve"> района, Самарской области</w:t>
      </w:r>
    </w:p>
    <w:p w:rsidR="000F11A9" w:rsidRPr="000F11A9" w:rsidRDefault="000F11A9" w:rsidP="000F11A9">
      <w:pPr>
        <w:rPr>
          <w:rFonts w:ascii="Times New Roman" w:hAnsi="Times New Roman"/>
          <w:b/>
          <w:sz w:val="24"/>
          <w:szCs w:val="24"/>
        </w:rPr>
      </w:pPr>
      <w:r w:rsidRPr="000F11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0F11A9">
        <w:rPr>
          <w:rFonts w:ascii="Times New Roman" w:hAnsi="Times New Roman"/>
          <w:b/>
          <w:sz w:val="24"/>
          <w:szCs w:val="24"/>
        </w:rPr>
        <w:t>Гимаева</w:t>
      </w:r>
      <w:proofErr w:type="spellEnd"/>
      <w:r w:rsidRPr="000F11A9">
        <w:rPr>
          <w:rFonts w:ascii="Times New Roman" w:hAnsi="Times New Roman"/>
          <w:b/>
          <w:sz w:val="24"/>
          <w:szCs w:val="24"/>
        </w:rPr>
        <w:t xml:space="preserve"> Л.</w:t>
      </w:r>
      <w:proofErr w:type="gramStart"/>
      <w:r w:rsidRPr="000F11A9">
        <w:rPr>
          <w:rFonts w:ascii="Times New Roman" w:hAnsi="Times New Roman"/>
          <w:b/>
          <w:sz w:val="24"/>
          <w:szCs w:val="24"/>
        </w:rPr>
        <w:t>З</w:t>
      </w:r>
      <w:proofErr w:type="gramEnd"/>
    </w:p>
    <w:p w:rsidR="000F11A9" w:rsidRPr="000F11A9" w:rsidRDefault="000F11A9" w:rsidP="000F11A9">
      <w:pPr>
        <w:jc w:val="center"/>
        <w:rPr>
          <w:rFonts w:ascii="Times New Roman" w:hAnsi="Times New Roman"/>
          <w:b/>
        </w:rPr>
      </w:pPr>
    </w:p>
    <w:p w:rsidR="000F11A9" w:rsidRDefault="000F11A9" w:rsidP="00884C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4CA0" w:rsidRPr="00A8117E" w:rsidRDefault="006D3A91" w:rsidP="00884C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1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56148" w:rsidRPr="00556148">
        <w:rPr>
          <w:rFonts w:ascii="Times New Roman" w:eastAsia="Times New Roman" w:hAnsi="Times New Roman"/>
          <w:b/>
          <w:sz w:val="24"/>
          <w:szCs w:val="24"/>
        </w:rPr>
        <w:t xml:space="preserve">План-конспект </w:t>
      </w:r>
      <w:r w:rsidR="000941BF">
        <w:rPr>
          <w:rFonts w:ascii="Times New Roman" w:eastAsia="Times New Roman" w:hAnsi="Times New Roman"/>
          <w:b/>
          <w:sz w:val="24"/>
          <w:szCs w:val="24"/>
        </w:rPr>
        <w:t xml:space="preserve">открытого </w:t>
      </w:r>
      <w:r w:rsidR="00556148" w:rsidRPr="00556148">
        <w:rPr>
          <w:rFonts w:ascii="Times New Roman" w:eastAsia="Times New Roman" w:hAnsi="Times New Roman"/>
          <w:b/>
          <w:sz w:val="24"/>
          <w:szCs w:val="24"/>
        </w:rPr>
        <w:t>урока по английскому языку</w:t>
      </w:r>
      <w:r w:rsidR="00884CA0" w:rsidRPr="00A92A92">
        <w:rPr>
          <w:rFonts w:ascii="Times New Roman" w:eastAsia="Times New Roman" w:hAnsi="Times New Roman"/>
          <w:b/>
          <w:sz w:val="24"/>
          <w:szCs w:val="24"/>
        </w:rPr>
        <w:br/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  </w:t>
      </w:r>
      <w:r w:rsidRPr="002D7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7D3D">
        <w:rPr>
          <w:rFonts w:ascii="Times New Roman" w:eastAsia="Times New Roman" w:hAnsi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класс</w:t>
      </w:r>
    </w:p>
    <w:p w:rsidR="000F11A9" w:rsidRPr="006D3A91" w:rsidRDefault="000F11A9" w:rsidP="004D088B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: 5.03.2019г.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УМК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</w:t>
      </w:r>
      <w:r w:rsidRPr="002D7C69">
        <w:rPr>
          <w:rFonts w:ascii="Times New Roman" w:hAnsi="Times New Roman"/>
          <w:sz w:val="24"/>
          <w:szCs w:val="24"/>
        </w:rPr>
        <w:t xml:space="preserve"> для общеобразовательных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Spotlight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«Английский в фокусе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О.В.Афанасьева, И.В.Михеева</w:t>
      </w:r>
      <w:r w:rsidRPr="002D7C69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2-е изд. </w:t>
      </w:r>
      <w:r w:rsidRPr="002D7C69">
        <w:rPr>
          <w:rFonts w:ascii="Times New Roman" w:hAnsi="Times New Roman"/>
          <w:sz w:val="24"/>
          <w:szCs w:val="24"/>
        </w:rPr>
        <w:t>М.:</w:t>
      </w:r>
      <w:r w:rsidRPr="002D7C69">
        <w:rPr>
          <w:rFonts w:ascii="Times New Roman" w:hAnsi="Times New Roman"/>
          <w:sz w:val="24"/>
          <w:szCs w:val="24"/>
          <w:lang w:val="en-US"/>
        </w:rPr>
        <w:t>Express</w:t>
      </w:r>
      <w:r w:rsidRPr="002D7C69">
        <w:rPr>
          <w:rFonts w:ascii="Times New Roman" w:hAnsi="Times New Roman"/>
          <w:sz w:val="24"/>
          <w:szCs w:val="24"/>
        </w:rPr>
        <w:t xml:space="preserve"> </w:t>
      </w:r>
      <w:r w:rsidRPr="002D7C69">
        <w:rPr>
          <w:rFonts w:ascii="Times New Roman" w:hAnsi="Times New Roman"/>
          <w:sz w:val="24"/>
          <w:szCs w:val="24"/>
          <w:lang w:val="en-US"/>
        </w:rPr>
        <w:t>Publishing</w:t>
      </w:r>
      <w:r w:rsidRPr="002D7C69">
        <w:rPr>
          <w:rFonts w:ascii="Times New Roman" w:hAnsi="Times New Roman"/>
          <w:sz w:val="24"/>
          <w:szCs w:val="24"/>
        </w:rPr>
        <w:t>: Просвещение, 201</w:t>
      </w:r>
      <w:r w:rsidR="00C67D3D">
        <w:rPr>
          <w:rFonts w:ascii="Times New Roman" w:hAnsi="Times New Roman"/>
          <w:sz w:val="24"/>
          <w:szCs w:val="24"/>
        </w:rPr>
        <w:t>7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D7C69">
        <w:rPr>
          <w:rFonts w:ascii="Times New Roman" w:hAnsi="Times New Roman"/>
          <w:b/>
          <w:sz w:val="24"/>
          <w:szCs w:val="24"/>
        </w:rPr>
        <w:t>Тема урока:</w:t>
      </w:r>
      <w:r w:rsidRPr="002D7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Модуль 6</w:t>
      </w:r>
      <w:r w:rsidRPr="00603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>Культурные обмены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Памятники мировой культуры  в опасности  </w:t>
      </w:r>
    </w:p>
    <w:p w:rsidR="004D088B" w:rsidRPr="00F84B3E" w:rsidRDefault="004D088B" w:rsidP="004D088B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World</w:t>
      </w:r>
      <w:proofErr w:type="spellEnd"/>
      <w:r w:rsidRPr="00E44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monuments</w:t>
      </w:r>
      <w:r w:rsidRPr="00E44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in</w:t>
      </w:r>
      <w:proofErr w:type="spellEnd"/>
      <w:r w:rsidRPr="00E44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Danger</w:t>
      </w:r>
      <w:proofErr w:type="spellEnd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4D088B" w:rsidRPr="004D088B" w:rsidRDefault="004D088B" w:rsidP="004D088B">
      <w:pPr>
        <w:shd w:val="clear" w:color="auto" w:fill="FFFFFF"/>
        <w:spacing w:after="0" w:line="270" w:lineRule="atLeas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Тип урока</w:t>
      </w:r>
      <w:r w:rsidRPr="007B7213">
        <w:rPr>
          <w:rFonts w:ascii="Times New Roman" w:hAnsi="Times New Roman"/>
          <w:b/>
          <w:sz w:val="26"/>
          <w:szCs w:val="26"/>
        </w:rPr>
        <w:t xml:space="preserve">: </w:t>
      </w:r>
      <w:r w:rsidRPr="007B7213">
        <w:rPr>
          <w:rFonts w:ascii="Times New Roman" w:hAnsi="Times New Roman"/>
          <w:bCs/>
          <w:iCs/>
          <w:sz w:val="26"/>
          <w:szCs w:val="26"/>
        </w:rPr>
        <w:t>урок применения знаний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4D088B" w:rsidRPr="002D7C69" w:rsidRDefault="004D088B" w:rsidP="004D088B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6D3A91">
        <w:rPr>
          <w:rFonts w:ascii="Times New Roman" w:eastAsia="Times New Roman" w:hAnsi="Times New Roman"/>
          <w:b/>
          <w:color w:val="000000"/>
          <w:sz w:val="24"/>
          <w:szCs w:val="24"/>
        </w:rPr>
        <w:t>Цель урока:</w:t>
      </w:r>
      <w:r w:rsidRPr="0017651A">
        <w:rPr>
          <w:b/>
        </w:rPr>
        <w:t xml:space="preserve">  </w:t>
      </w:r>
    </w:p>
    <w:p w:rsidR="004D088B" w:rsidRDefault="007B36D5" w:rsidP="004D088B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(образовательная,</w:t>
      </w:r>
      <w:r w:rsidR="004D088B" w:rsidRPr="002D7C69">
        <w:rPr>
          <w:rFonts w:ascii="Times New Roman" w:hAnsi="Times New Roman"/>
          <w:b/>
          <w:sz w:val="24"/>
          <w:szCs w:val="24"/>
        </w:rPr>
        <w:t xml:space="preserve"> развивающая</w:t>
      </w:r>
      <w:r>
        <w:rPr>
          <w:rFonts w:ascii="Times New Roman" w:hAnsi="Times New Roman"/>
          <w:b/>
          <w:sz w:val="24"/>
          <w:szCs w:val="24"/>
        </w:rPr>
        <w:t>,</w:t>
      </w:r>
      <w:r w:rsidRPr="007B36D5">
        <w:rPr>
          <w:rFonts w:ascii="Times New Roman" w:hAnsi="Times New Roman"/>
          <w:b/>
          <w:sz w:val="24"/>
          <w:szCs w:val="24"/>
        </w:rPr>
        <w:t xml:space="preserve"> </w:t>
      </w:r>
      <w:r w:rsidRPr="002D7C69">
        <w:rPr>
          <w:rFonts w:ascii="Times New Roman" w:hAnsi="Times New Roman"/>
          <w:b/>
          <w:sz w:val="24"/>
          <w:szCs w:val="24"/>
        </w:rPr>
        <w:t>воспитательная</w:t>
      </w:r>
      <w:r w:rsidR="004D088B" w:rsidRPr="002D7C69">
        <w:rPr>
          <w:rFonts w:ascii="Times New Roman" w:hAnsi="Times New Roman"/>
          <w:b/>
          <w:sz w:val="24"/>
          <w:szCs w:val="24"/>
        </w:rPr>
        <w:t>):</w:t>
      </w:r>
      <w:r w:rsidR="004D088B" w:rsidRPr="002D7C69">
        <w:rPr>
          <w:rFonts w:ascii="Times New Roman" w:hAnsi="Times New Roman"/>
          <w:sz w:val="24"/>
          <w:szCs w:val="24"/>
        </w:rPr>
        <w:t xml:space="preserve"> </w:t>
      </w:r>
    </w:p>
    <w:p w:rsidR="007B36D5" w:rsidRDefault="007B36D5" w:rsidP="007B36D5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Активизирован</w:t>
      </w:r>
      <w:r w:rsidRPr="002D7C69">
        <w:rPr>
          <w:rFonts w:ascii="Times New Roman" w:hAnsi="Times New Roman"/>
          <w:sz w:val="24"/>
          <w:szCs w:val="24"/>
        </w:rPr>
        <w:t>ие</w:t>
      </w:r>
      <w:r w:rsidR="004D088B" w:rsidRPr="002D7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лексического материала по теме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«Памятники мировой культуры  в опасности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2D7C69">
        <w:rPr>
          <w:rFonts w:ascii="Times New Roman" w:hAnsi="Times New Roman"/>
          <w:sz w:val="24"/>
          <w:szCs w:val="24"/>
        </w:rPr>
        <w:t xml:space="preserve"> 2. Развитие навыков </w:t>
      </w:r>
      <w:r>
        <w:rPr>
          <w:rFonts w:ascii="Times New Roman" w:hAnsi="Times New Roman"/>
          <w:sz w:val="24"/>
          <w:szCs w:val="24"/>
        </w:rPr>
        <w:t>самостоятельной работы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2D7C69">
        <w:rPr>
          <w:rFonts w:ascii="Times New Roman" w:hAnsi="Times New Roman"/>
          <w:sz w:val="24"/>
          <w:szCs w:val="24"/>
        </w:rPr>
        <w:t xml:space="preserve"> 3. </w:t>
      </w:r>
      <w:r w:rsidR="007B36D5">
        <w:rPr>
          <w:rFonts w:ascii="Times New Roman" w:hAnsi="Times New Roman"/>
          <w:sz w:val="24"/>
          <w:szCs w:val="24"/>
        </w:rPr>
        <w:t>Тренировка  чтения</w:t>
      </w:r>
      <w:r>
        <w:rPr>
          <w:rFonts w:ascii="Times New Roman" w:hAnsi="Times New Roman"/>
          <w:sz w:val="24"/>
          <w:szCs w:val="24"/>
        </w:rPr>
        <w:t xml:space="preserve"> с разными стратегиями. </w:t>
      </w:r>
    </w:p>
    <w:p w:rsidR="004D088B" w:rsidRDefault="007B36D5" w:rsidP="004D088B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D088B">
        <w:rPr>
          <w:rFonts w:ascii="Times New Roman" w:hAnsi="Times New Roman"/>
          <w:sz w:val="24"/>
          <w:szCs w:val="24"/>
        </w:rPr>
        <w:t>. Расширить кругозор за счет знакомства с новой информацией о культуре</w:t>
      </w:r>
      <w:r w:rsidR="00AF107B">
        <w:rPr>
          <w:rFonts w:ascii="Times New Roman" w:hAnsi="Times New Roman"/>
          <w:sz w:val="24"/>
          <w:szCs w:val="24"/>
        </w:rPr>
        <w:t>, деятельности ЮНЕСКО.</w:t>
      </w:r>
    </w:p>
    <w:p w:rsidR="007B36D5" w:rsidRDefault="007B36D5" w:rsidP="007B36D5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D7C69">
        <w:rPr>
          <w:rFonts w:ascii="Times New Roman" w:hAnsi="Times New Roman"/>
          <w:sz w:val="24"/>
          <w:szCs w:val="24"/>
        </w:rPr>
        <w:t>Воспитать личностные качества (</w:t>
      </w:r>
      <w:r>
        <w:rPr>
          <w:rFonts w:ascii="Times New Roman" w:hAnsi="Times New Roman"/>
          <w:sz w:val="24"/>
          <w:szCs w:val="24"/>
        </w:rPr>
        <w:t xml:space="preserve"> любовь 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культуре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74C90">
        <w:rPr>
          <w:rFonts w:ascii="Times New Roman" w:hAnsi="Times New Roman"/>
          <w:sz w:val="24"/>
          <w:szCs w:val="24"/>
        </w:rPr>
        <w:t xml:space="preserve"> </w:t>
      </w:r>
      <w:r w:rsidRPr="002D7C69">
        <w:rPr>
          <w:rFonts w:ascii="Times New Roman" w:hAnsi="Times New Roman"/>
          <w:sz w:val="24"/>
          <w:szCs w:val="24"/>
        </w:rPr>
        <w:t>трудолюбие, активность, умение работать в сотрудничестве  с другими, коммуникабельность, уважение к себе и другим, личная и взаимная ответственность и др.)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6D5" w:rsidRPr="007B36D5" w:rsidRDefault="007B36D5" w:rsidP="007B36D5">
      <w:pPr>
        <w:shd w:val="clear" w:color="auto" w:fill="FFFFFF"/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7B36D5">
        <w:rPr>
          <w:rFonts w:ascii="Times New Roman" w:hAnsi="Times New Roman"/>
          <w:b/>
          <w:sz w:val="28"/>
          <w:szCs w:val="28"/>
        </w:rPr>
        <w:t>Задачи урока:</w:t>
      </w:r>
    </w:p>
    <w:p w:rsidR="007B36D5" w:rsidRDefault="007B36D5" w:rsidP="007B36D5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B36D5">
        <w:rPr>
          <w:rFonts w:ascii="Times New Roman" w:hAnsi="Times New Roman"/>
          <w:sz w:val="24"/>
          <w:szCs w:val="24"/>
        </w:rPr>
        <w:t xml:space="preserve">ктивизация лексики по теме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«Памятники мировой культуры  в опасности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7B36D5" w:rsidRPr="007B36D5" w:rsidRDefault="007B36D5" w:rsidP="007B36D5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7B36D5">
        <w:rPr>
          <w:rFonts w:ascii="Times New Roman" w:hAnsi="Times New Roman"/>
          <w:sz w:val="24"/>
          <w:szCs w:val="24"/>
        </w:rPr>
        <w:t>и ранее изученных лек</w:t>
      </w:r>
      <w:r>
        <w:rPr>
          <w:rFonts w:ascii="Times New Roman" w:hAnsi="Times New Roman"/>
          <w:sz w:val="24"/>
          <w:szCs w:val="24"/>
        </w:rPr>
        <w:t>сико-грамматических конструкций</w:t>
      </w:r>
    </w:p>
    <w:p w:rsidR="004D088B" w:rsidRDefault="004D088B" w:rsidP="004D08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Планируемые результаты:</w:t>
      </w:r>
    </w:p>
    <w:p w:rsidR="004D088B" w:rsidRDefault="004D088B" w:rsidP="004D08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7213">
        <w:rPr>
          <w:rFonts w:ascii="Times New Roman" w:hAnsi="Times New Roman"/>
          <w:b/>
          <w:sz w:val="26"/>
          <w:szCs w:val="26"/>
        </w:rPr>
        <w:t xml:space="preserve">предметные: </w:t>
      </w:r>
      <w:r>
        <w:rPr>
          <w:rFonts w:ascii="Times New Roman" w:hAnsi="Times New Roman"/>
          <w:sz w:val="26"/>
          <w:szCs w:val="26"/>
        </w:rPr>
        <w:t>формировать коммуникативные навыки (</w:t>
      </w:r>
      <w:r w:rsidRPr="00A4091C">
        <w:rPr>
          <w:rFonts w:ascii="Times New Roman" w:hAnsi="Times New Roman"/>
          <w:sz w:val="26"/>
          <w:szCs w:val="26"/>
        </w:rPr>
        <w:t xml:space="preserve">говорение, </w:t>
      </w:r>
      <w:proofErr w:type="spellStart"/>
      <w:r w:rsidRPr="00A4091C">
        <w:rPr>
          <w:rFonts w:ascii="Times New Roman" w:hAnsi="Times New Roman"/>
          <w:sz w:val="26"/>
          <w:szCs w:val="26"/>
        </w:rPr>
        <w:t>аудирование</w:t>
      </w:r>
      <w:proofErr w:type="spellEnd"/>
      <w:r w:rsidRPr="00A4091C">
        <w:rPr>
          <w:rFonts w:ascii="Times New Roman" w:hAnsi="Times New Roman"/>
          <w:sz w:val="26"/>
          <w:szCs w:val="26"/>
        </w:rPr>
        <w:t>, письмо, чтение);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7B7213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7B7213">
        <w:rPr>
          <w:rFonts w:ascii="Times New Roman" w:hAnsi="Times New Roman"/>
          <w:b/>
          <w:sz w:val="26"/>
          <w:szCs w:val="26"/>
        </w:rPr>
        <w:t>:</w:t>
      </w:r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4D088B" w:rsidRPr="00F84B3E" w:rsidRDefault="004D088B" w:rsidP="004D088B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 w:rsidRPr="004D088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познавательные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– владение смысловым чтением, анализировать, выделять главное, устанавливать причинно-следственные связи, представлять информацию в виде устного сообщения;</w:t>
      </w:r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D088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коммуникативные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– умение оформлять свои мысли в устной форме, слушать и понимать речь других, уметь взаимодействовать  в группе;</w:t>
      </w:r>
    </w:p>
    <w:p w:rsidR="004D088B" w:rsidRPr="00F84B3E" w:rsidRDefault="004D088B" w:rsidP="004D088B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proofErr w:type="spellStart"/>
      <w:r w:rsidRPr="004D088B">
        <w:rPr>
          <w:rFonts w:ascii="Times New Roman" w:hAnsi="Times New Roman"/>
          <w:b/>
          <w:i/>
          <w:sz w:val="26"/>
          <w:szCs w:val="26"/>
        </w:rPr>
        <w:t>регулятивные</w:t>
      </w:r>
      <w:proofErr w:type="gramStart"/>
      <w:r w:rsidRPr="007B7213">
        <w:rPr>
          <w:rFonts w:ascii="Times New Roman" w:hAnsi="Times New Roman"/>
          <w:b/>
          <w:i/>
          <w:sz w:val="26"/>
          <w:szCs w:val="26"/>
        </w:rPr>
        <w:t>:</w:t>
      </w:r>
      <w:r w:rsidRPr="007B7213">
        <w:rPr>
          <w:rFonts w:ascii="Times New Roman" w:hAnsi="Times New Roman"/>
          <w:sz w:val="26"/>
          <w:szCs w:val="26"/>
        </w:rPr>
        <w:t>о</w:t>
      </w:r>
      <w:proofErr w:type="gramEnd"/>
      <w:r w:rsidRPr="007B7213">
        <w:rPr>
          <w:rFonts w:ascii="Times New Roman" w:hAnsi="Times New Roman"/>
          <w:sz w:val="26"/>
          <w:szCs w:val="26"/>
        </w:rPr>
        <w:t>ценивать</w:t>
      </w:r>
      <w:proofErr w:type="spellEnd"/>
      <w:r w:rsidRPr="007B7213">
        <w:rPr>
          <w:rFonts w:ascii="Times New Roman" w:hAnsi="Times New Roman"/>
          <w:sz w:val="26"/>
          <w:szCs w:val="26"/>
        </w:rPr>
        <w:t xml:space="preserve"> свои достижения на уроке.</w:t>
      </w:r>
    </w:p>
    <w:p w:rsidR="004D088B" w:rsidRPr="006D3A91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D3A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личностные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– воспитание  лингвистической компетенции уч-ся и их познавательной активности, развитие зрительной памяти и навыков языковой догадки, чувств сопричастности к проблемам окружающей среды, ответственности за сохранение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живой природы;</w:t>
      </w:r>
      <w:proofErr w:type="gramEnd"/>
    </w:p>
    <w:p w:rsidR="004D088B" w:rsidRDefault="004D088B" w:rsidP="004D088B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>Межпредметные</w:t>
      </w:r>
      <w:proofErr w:type="spellEnd"/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связи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география.</w:t>
      </w:r>
    </w:p>
    <w:p w:rsidR="002B7B50" w:rsidRPr="002B7B50" w:rsidRDefault="000961A6" w:rsidP="000961A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B7213">
        <w:rPr>
          <w:rFonts w:ascii="Times New Roman" w:hAnsi="Times New Roman"/>
          <w:b/>
          <w:bCs/>
          <w:sz w:val="26"/>
          <w:szCs w:val="26"/>
        </w:rPr>
        <w:lastRenderedPageBreak/>
        <w:t xml:space="preserve">Методы и формы обучения: </w:t>
      </w:r>
      <w:r w:rsidR="002B7B50">
        <w:rPr>
          <w:rFonts w:ascii="Times New Roman" w:eastAsia="Times New Roman" w:hAnsi="Times New Roman"/>
          <w:color w:val="000000"/>
          <w:sz w:val="24"/>
          <w:szCs w:val="24"/>
        </w:rPr>
        <w:t xml:space="preserve"> аудиовизуальный, </w:t>
      </w:r>
      <w:proofErr w:type="spellStart"/>
      <w:r w:rsidR="002B7B50">
        <w:rPr>
          <w:rFonts w:ascii="Times New Roman" w:eastAsia="Times New Roman" w:hAnsi="Times New Roman"/>
          <w:color w:val="000000"/>
          <w:sz w:val="24"/>
          <w:szCs w:val="24"/>
        </w:rPr>
        <w:t>наглядно</w:t>
      </w:r>
      <w:r w:rsidR="002B7B50" w:rsidRPr="002B7B50">
        <w:rPr>
          <w:rFonts w:ascii="Times New Roman" w:eastAsia="Times New Roman" w:hAnsi="Times New Roman"/>
          <w:color w:val="000000"/>
          <w:sz w:val="24"/>
          <w:szCs w:val="24"/>
        </w:rPr>
        <w:t>образный</w:t>
      </w:r>
      <w:proofErr w:type="spellEnd"/>
      <w:r w:rsidR="002B7B50" w:rsidRPr="002B7B50">
        <w:rPr>
          <w:rFonts w:ascii="Times New Roman" w:eastAsia="Times New Roman" w:hAnsi="Times New Roman"/>
          <w:color w:val="000000"/>
          <w:sz w:val="24"/>
          <w:szCs w:val="24"/>
        </w:rPr>
        <w:t>, практический, информационно-поисковый, контроль, репродуктивный.</w:t>
      </w:r>
    </w:p>
    <w:p w:rsidR="004D088B" w:rsidRPr="004D088B" w:rsidRDefault="004D088B" w:rsidP="004D088B">
      <w:pPr>
        <w:shd w:val="clear" w:color="auto" w:fill="FFFFFF"/>
        <w:spacing w:after="0" w:line="270" w:lineRule="atLeast"/>
        <w:rPr>
          <w:rFonts w:eastAsia="Times New Roman" w:cs="Arial"/>
          <w:b/>
          <w:color w:val="000000"/>
        </w:rPr>
      </w:pPr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>Ресурсы:</w:t>
      </w:r>
    </w:p>
    <w:p w:rsidR="004D088B" w:rsidRPr="00F84B3E" w:rsidRDefault="004D088B" w:rsidP="004D088B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proofErr w:type="gram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основные</w:t>
      </w:r>
      <w:proofErr w:type="gramEnd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учебник английского языка для 8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«Английский в фокусе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», О.В. Афанасьевой и И.В. Михеевой, 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к учебнику;</w:t>
      </w:r>
    </w:p>
    <w:p w:rsidR="004D088B" w:rsidRPr="0017651A" w:rsidRDefault="004D088B" w:rsidP="004D088B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дополнительные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proofErr w:type="gram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езентация на тему «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World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monuments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danger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17651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</w:t>
      </w:r>
    </w:p>
    <w:p w:rsidR="004D088B" w:rsidRDefault="004D088B" w:rsidP="004D08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1A6" w:rsidRDefault="000961A6" w:rsidP="004D08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1A6" w:rsidRDefault="000961A6" w:rsidP="004D08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984"/>
        <w:gridCol w:w="5103"/>
        <w:gridCol w:w="1843"/>
        <w:gridCol w:w="851"/>
      </w:tblGrid>
      <w:tr w:rsidR="00146AAD" w:rsidRPr="002D7C69" w:rsidTr="002D7A35">
        <w:trPr>
          <w:trHeight w:val="88"/>
        </w:trPr>
        <w:tc>
          <w:tcPr>
            <w:tcW w:w="11199" w:type="dxa"/>
            <w:gridSpan w:val="5"/>
          </w:tcPr>
          <w:p w:rsidR="00146AAD" w:rsidRPr="002D7C69" w:rsidRDefault="00146AAD" w:rsidP="007D2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146AAD" w:rsidRPr="002D7C69" w:rsidTr="00BD62C0">
        <w:trPr>
          <w:cantSplit/>
          <w:trHeight w:val="1134"/>
        </w:trPr>
        <w:tc>
          <w:tcPr>
            <w:tcW w:w="1418" w:type="dxa"/>
            <w:vAlign w:val="center"/>
          </w:tcPr>
          <w:p w:rsidR="00146AAD" w:rsidRPr="002D7C69" w:rsidRDefault="00146AAD" w:rsidP="007D2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84" w:type="dxa"/>
            <w:vAlign w:val="center"/>
          </w:tcPr>
          <w:p w:rsidR="00146AAD" w:rsidRPr="002D7C69" w:rsidRDefault="00146AAD" w:rsidP="007D2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Задача этапа</w:t>
            </w:r>
          </w:p>
        </w:tc>
        <w:tc>
          <w:tcPr>
            <w:tcW w:w="5103" w:type="dxa"/>
            <w:vAlign w:val="center"/>
          </w:tcPr>
          <w:p w:rsidR="00146AAD" w:rsidRPr="002D7C69" w:rsidRDefault="00146AAD" w:rsidP="007D2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146AAD" w:rsidRPr="002D7C69" w:rsidRDefault="00146AAD" w:rsidP="007D2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E01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приемы работы</w:t>
            </w:r>
          </w:p>
        </w:tc>
        <w:tc>
          <w:tcPr>
            <w:tcW w:w="851" w:type="dxa"/>
            <w:textDirection w:val="btLr"/>
            <w:vAlign w:val="center"/>
          </w:tcPr>
          <w:p w:rsidR="00146AAD" w:rsidRPr="002D7C69" w:rsidRDefault="00146AAD" w:rsidP="007D26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146AAD" w:rsidRPr="002D7C69" w:rsidRDefault="00146AAD" w:rsidP="007D26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7C69">
              <w:rPr>
                <w:rFonts w:ascii="Times New Roman" w:hAnsi="Times New Roman"/>
                <w:b/>
                <w:sz w:val="24"/>
                <w:szCs w:val="24"/>
              </w:rPr>
              <w:t>(мин.)</w:t>
            </w:r>
          </w:p>
        </w:tc>
      </w:tr>
      <w:tr w:rsidR="00146AAD" w:rsidRPr="006259B1" w:rsidTr="00BD62C0">
        <w:trPr>
          <w:trHeight w:val="88"/>
        </w:trPr>
        <w:tc>
          <w:tcPr>
            <w:tcW w:w="1418" w:type="dxa"/>
          </w:tcPr>
          <w:p w:rsidR="00146AAD" w:rsidRPr="002D7C69" w:rsidRDefault="00146AAD" w:rsidP="007D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AAD" w:rsidRPr="002D7C69" w:rsidRDefault="00146AAD" w:rsidP="007D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6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4" w:type="dxa"/>
          </w:tcPr>
          <w:p w:rsidR="00146AAD" w:rsidRPr="002D7C69" w:rsidRDefault="00146AAD" w:rsidP="007D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69">
              <w:rPr>
                <w:rFonts w:ascii="Times New Roman" w:hAnsi="Times New Roman"/>
                <w:sz w:val="24"/>
                <w:szCs w:val="24"/>
              </w:rPr>
              <w:t>Настроить учащихся на активную работу на уроке, создать иноязычную атмосферу</w:t>
            </w:r>
            <w:r w:rsidR="003F7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46AAD" w:rsidRPr="002D7C69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AAD" w:rsidRPr="006259B1" w:rsidRDefault="00146AAD" w:rsidP="0035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C69">
              <w:rPr>
                <w:rFonts w:ascii="Times New Roman" w:hAnsi="Times New Roman"/>
                <w:sz w:val="24"/>
                <w:szCs w:val="24"/>
                <w:lang w:val="en-US"/>
              </w:rPr>
              <w:t>Good afternoon, boys</w:t>
            </w:r>
            <w:r w:rsidR="00DD74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girls</w:t>
            </w:r>
            <w:r w:rsidRPr="002D7C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Take your seats, please.  </w:t>
            </w:r>
            <w:r w:rsidRPr="002D7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Today we are going to </w:t>
            </w:r>
            <w:proofErr w:type="gramStart"/>
            <w:r w:rsidR="00DD74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take </w:t>
            </w:r>
            <w:r w:rsidRPr="002D7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</w:t>
            </w:r>
            <w:proofErr w:type="gramEnd"/>
            <w:r w:rsidRPr="002D7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DD74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trip to a very lovely place</w:t>
            </w:r>
            <w:r w:rsidR="00334A4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s. I’m sure you’ll like them</w:t>
            </w:r>
            <w:r w:rsidRPr="002D7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="00334A4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But first of all in order to know the theme of our lesson let's solve a crossword. </w:t>
            </w:r>
            <w:r w:rsidRPr="002D7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46AAD" w:rsidRPr="006259B1" w:rsidRDefault="00146AAD" w:rsidP="007D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6AAD" w:rsidRPr="006259B1" w:rsidRDefault="00146AAD" w:rsidP="007D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6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146AAD" w:rsidRPr="00C6615A" w:rsidRDefault="00146AAD" w:rsidP="007D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62C0" w:rsidRPr="000941BF" w:rsidTr="00BD62C0">
        <w:trPr>
          <w:trHeight w:val="88"/>
        </w:trPr>
        <w:tc>
          <w:tcPr>
            <w:tcW w:w="1418" w:type="dxa"/>
          </w:tcPr>
          <w:p w:rsidR="00BD62C0" w:rsidRPr="00F64FEA" w:rsidRDefault="003A7F76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Мотивационная актуализация (сообщение темы и целей урока)</w:t>
            </w:r>
          </w:p>
        </w:tc>
        <w:tc>
          <w:tcPr>
            <w:tcW w:w="1984" w:type="dxa"/>
          </w:tcPr>
          <w:p w:rsidR="00BD62C0" w:rsidRPr="003A7F76" w:rsidRDefault="000463E4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="003A7F76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ктуализация</w:t>
            </w:r>
            <w:proofErr w:type="spellEnd"/>
          </w:p>
        </w:tc>
        <w:tc>
          <w:tcPr>
            <w:tcW w:w="5103" w:type="dxa"/>
          </w:tcPr>
          <w:p w:rsidR="00BD62C0" w:rsidRPr="00FC5C8D" w:rsidRDefault="00FC5C8D" w:rsidP="00BD6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Watch the video. </w:t>
            </w:r>
          </w:p>
          <w:p w:rsidR="00BD62C0" w:rsidRPr="003A7F76" w:rsidRDefault="00BD62C0" w:rsidP="00BD6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As you see the theme of our lesson is </w:t>
            </w:r>
            <w:proofErr w:type="gram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monume</w:t>
            </w:r>
            <w:r w:rsid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ts  and</w:t>
            </w:r>
            <w:proofErr w:type="gram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especially monume</w:t>
            </w:r>
            <w:r w:rsid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ts which are in danger </w:t>
            </w:r>
            <w:r w:rsidR="009778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BD62C0" w:rsidRPr="003A7F76" w:rsidRDefault="00BD62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D62C0" w:rsidRPr="003A7F76" w:rsidRDefault="00BD62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D62C0" w:rsidRPr="000941BF" w:rsidTr="00BD62C0">
        <w:trPr>
          <w:trHeight w:val="88"/>
        </w:trPr>
        <w:tc>
          <w:tcPr>
            <w:tcW w:w="1418" w:type="dxa"/>
          </w:tcPr>
          <w:p w:rsidR="00BD62C0" w:rsidRPr="003A7F76" w:rsidRDefault="00BD62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A7F76" w:rsidRPr="003A7F76" w:rsidRDefault="003A7F76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Introduction</w:t>
            </w:r>
          </w:p>
          <w:p w:rsidR="00BD62C0" w:rsidRPr="003A7F76" w:rsidRDefault="00BD62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Presentation </w:t>
            </w:r>
          </w:p>
        </w:tc>
        <w:tc>
          <w:tcPr>
            <w:tcW w:w="5103" w:type="dxa"/>
          </w:tcPr>
          <w:p w:rsidR="00BD62C0" w:rsidRPr="003A7F76" w:rsidRDefault="00BD62C0" w:rsidP="00334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Look at the slide and say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 do</w:t>
            </w:r>
            <w:proofErr w:type="gramEnd"/>
            <w:r w:rsidRPr="006259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6259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know</w:t>
            </w:r>
            <w:r w:rsidRPr="006259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about monume</w:t>
            </w:r>
            <w:r w:rsid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ts wh</w:t>
            </w:r>
            <w:r w:rsid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 are in danger .</w:t>
            </w:r>
          </w:p>
        </w:tc>
        <w:tc>
          <w:tcPr>
            <w:tcW w:w="1843" w:type="dxa"/>
          </w:tcPr>
          <w:p w:rsidR="00BD62C0" w:rsidRPr="003A7F76" w:rsidRDefault="00BD62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D62C0" w:rsidRPr="003A7F76" w:rsidRDefault="00BD62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46AAD" w:rsidRPr="003A7F76" w:rsidTr="00BD62C0">
        <w:trPr>
          <w:trHeight w:val="88"/>
        </w:trPr>
        <w:tc>
          <w:tcPr>
            <w:tcW w:w="1418" w:type="dxa"/>
          </w:tcPr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Фонетическая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зарядка</w:t>
            </w:r>
            <w:proofErr w:type="spellEnd"/>
          </w:p>
        </w:tc>
        <w:tc>
          <w:tcPr>
            <w:tcW w:w="1984" w:type="dxa"/>
          </w:tcPr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Тренировка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лексических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навыков</w:t>
            </w:r>
            <w:proofErr w:type="spellEnd"/>
          </w:p>
        </w:tc>
        <w:tc>
          <w:tcPr>
            <w:tcW w:w="5103" w:type="dxa"/>
          </w:tcPr>
          <w:p w:rsidR="00636371" w:rsidRPr="003A7F76" w:rsidRDefault="00334A49" w:rsidP="00334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New words</w:t>
            </w:r>
          </w:p>
          <w:p w:rsidR="00EF3D02" w:rsidRPr="003A7F76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Acid rain</w:t>
            </w:r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[ˌ</w:t>
            </w:r>
            <w:proofErr w:type="spellStart"/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æsɪdˈreɪn</w:t>
            </w:r>
            <w:proofErr w:type="spellEnd"/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]</w:t>
            </w:r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кислотный</w:t>
            </w:r>
            <w:proofErr w:type="spellEnd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дождь</w:t>
            </w:r>
            <w:proofErr w:type="spellEnd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34A49" w:rsidRPr="003A7F76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fossil fuels</w:t>
            </w:r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[ˈ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fɒs</w:t>
            </w:r>
            <w:proofErr w:type="spellEnd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(ə)l</w:t>
            </w:r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fjuːəl</w:t>
            </w:r>
            <w:proofErr w:type="spellEnd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]</w:t>
            </w:r>
            <w:r w:rsid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4FEA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органическое</w:t>
            </w:r>
            <w:proofErr w:type="spellEnd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топливо</w:t>
            </w:r>
            <w:proofErr w:type="spellEnd"/>
          </w:p>
          <w:p w:rsidR="00BD62C0" w:rsidRPr="003A7F76" w:rsidRDefault="00BD62C0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environment [</w:t>
            </w:r>
            <w:proofErr w:type="spellStart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ɪnˈvaɪər</w:t>
            </w:r>
            <w:proofErr w:type="spellEnd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(ə)</w:t>
            </w:r>
            <w:proofErr w:type="spellStart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nmənt</w:t>
            </w:r>
            <w:proofErr w:type="spellEnd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] </w:t>
            </w:r>
            <w:hyperlink r:id="rId8" w:history="1">
              <w:proofErr w:type="spellStart"/>
              <w:r w:rsidRPr="00F64FE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окружающая</w:t>
              </w:r>
              <w:proofErr w:type="spellEnd"/>
              <w:r w:rsidRPr="00F64FE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F64FE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среда</w:t>
              </w:r>
              <w:proofErr w:type="spellEnd"/>
            </w:hyperlink>
          </w:p>
          <w:p w:rsidR="00BD62C0" w:rsidRPr="003A7F76" w:rsidRDefault="00BD62C0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334A49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wind erosion 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[ˌ</w:t>
            </w:r>
            <w:proofErr w:type="spellStart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wɪndɪˈrəʊʒ</w:t>
            </w:r>
            <w:proofErr w:type="spellEnd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(ə)n]</w:t>
            </w:r>
          </w:p>
          <w:p w:rsidR="00334A49" w:rsidRPr="003A7F76" w:rsidRDefault="00BD62C0" w:rsidP="00BD6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ветровая</w:t>
            </w:r>
            <w:proofErr w:type="spellEnd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эрозия</w:t>
            </w:r>
            <w:proofErr w:type="spellEnd"/>
          </w:p>
          <w:p w:rsidR="00BD62C0" w:rsidRPr="003A7F76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maintenance</w:t>
            </w:r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[ˈ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meɪnt</w:t>
            </w:r>
            <w:proofErr w:type="spellEnd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(ə)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nən</w:t>
            </w:r>
            <w:proofErr w:type="spellEnd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(t)s]</w:t>
            </w:r>
          </w:p>
          <w:p w:rsidR="00EF3D02" w:rsidRPr="003A7F76" w:rsidRDefault="00334A49" w:rsidP="00EF3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proofErr w:type="spellStart"/>
              <w:r w:rsidR="00BD62C0" w:rsidRPr="00F64FE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поддержание</w:t>
              </w:r>
              <w:proofErr w:type="spellEnd"/>
            </w:hyperlink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 </w:t>
            </w:r>
            <w:proofErr w:type="spellStart"/>
            <w:r w:rsidR="0082586F">
              <w:fldChar w:fldCharType="begin"/>
            </w:r>
            <w:r w:rsidR="00A9585E" w:rsidRPr="00A8117E">
              <w:rPr>
                <w:lang w:val="en-US"/>
              </w:rPr>
              <w:instrText>HYPERLINK "https://slovari.yandex.ru/%D1%81%D0%BE%D1%85%D1%80%D0%B0%D0%BD%D0%B5%D0%BD%D0%B8%D0%B5/ru-en"</w:instrText>
            </w:r>
            <w:r w:rsidR="0082586F">
              <w:fldChar w:fldCharType="separate"/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сохранение</w:t>
            </w:r>
            <w:proofErr w:type="spellEnd"/>
            <w:r w:rsidR="0082586F">
              <w:fldChar w:fldCharType="end"/>
            </w:r>
          </w:p>
          <w:p w:rsidR="00BD62C0" w:rsidRPr="003A7F76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fascinating 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[ˈ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fæsɪneɪtɪŋ</w:t>
            </w:r>
            <w:proofErr w:type="spellEnd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]</w:t>
            </w:r>
          </w:p>
          <w:p w:rsidR="00334A49" w:rsidRPr="003A7F76" w:rsidRDefault="00BD62C0" w:rsidP="00BD6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очаровательный</w:t>
            </w:r>
            <w:proofErr w:type="spellEnd"/>
          </w:p>
          <w:p w:rsidR="00334A49" w:rsidRPr="003A7F76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sculpture 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[ˈ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skʌlptʃə</w:t>
            </w:r>
            <w:proofErr w:type="spellEnd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]</w:t>
            </w:r>
            <w:r w:rsidR="00BD62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скульптура</w:t>
            </w:r>
            <w:proofErr w:type="spellEnd"/>
          </w:p>
          <w:p w:rsidR="00BD62C0" w:rsidRPr="00884CA0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smog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sm</w:t>
            </w:r>
            <w:proofErr w:type="spellEnd"/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ɒɡ]</w:t>
            </w:r>
          </w:p>
          <w:p w:rsidR="00334A49" w:rsidRPr="00884CA0" w:rsidRDefault="00BD62C0" w:rsidP="00BD6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>смог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884CA0">
                <w:rPr>
                  <w:rFonts w:ascii="Times New Roman" w:eastAsia="Times New Roman" w:hAnsi="Times New Roman"/>
                  <w:sz w:val="24"/>
                  <w:szCs w:val="24"/>
                </w:rPr>
                <w:t>туман с дымом</w:t>
              </w:r>
            </w:hyperlink>
          </w:p>
          <w:p w:rsidR="00EF3D02" w:rsidRPr="00884CA0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coal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əʊ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уголь</w:t>
            </w:r>
          </w:p>
          <w:p w:rsidR="00334A49" w:rsidRPr="00884CA0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sulphur</w:t>
            </w:r>
            <w:proofErr w:type="spellEnd"/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[ˈ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ʌ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lf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ə] 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>сера</w:t>
            </w:r>
          </w:p>
          <w:p w:rsidR="00EF3D02" w:rsidRPr="00884CA0" w:rsidRDefault="00334A49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solar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[ˈ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əʊ</w:t>
            </w:r>
            <w:r w:rsidR="00BD62C0"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="00BD62C0" w:rsidRPr="00884CA0">
              <w:rPr>
                <w:rFonts w:ascii="Times New Roman" w:eastAsia="Times New Roman" w:hAnsi="Times New Roman"/>
                <w:sz w:val="24"/>
                <w:szCs w:val="24"/>
              </w:rPr>
              <w:t>ə]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солнечная</w:t>
            </w:r>
          </w:p>
          <w:p w:rsidR="00334A49" w:rsidRPr="00884CA0" w:rsidRDefault="00BD62C0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vehicle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[ˈ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ɪə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kl</w:t>
            </w:r>
            <w:proofErr w:type="spellEnd"/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, ˈ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ːɪ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kl</w:t>
            </w:r>
            <w:proofErr w:type="spellEnd"/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транспортн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oe</w:t>
            </w:r>
            <w:proofErr w:type="spellEnd"/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средств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="00334A49" w:rsidRPr="00884CA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34A49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inherit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[ɪ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ˈ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ɛ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ɪ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4A49"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3D02" w:rsidRPr="00884CA0">
              <w:rPr>
                <w:rFonts w:ascii="Times New Roman" w:eastAsia="Times New Roman" w:hAnsi="Times New Roman"/>
                <w:sz w:val="24"/>
                <w:szCs w:val="24"/>
              </w:rPr>
              <w:t>наследовать</w:t>
            </w:r>
          </w:p>
          <w:p w:rsidR="00BD62C0" w:rsidRPr="003A7F76" w:rsidRDefault="00BD62C0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ancestor</w:t>
            </w:r>
            <w:r w:rsidR="00EF3D02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ænsəstə</w:t>
            </w:r>
            <w:proofErr w:type="spellEnd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]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предoк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прародитель</w:t>
            </w:r>
            <w:proofErr w:type="spellEnd"/>
            <w:r w:rsidRPr="00F64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EF3D02" w:rsidRPr="003A7F76" w:rsidRDefault="00EF3D02" w:rsidP="00EF3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010A8" w:rsidRPr="003A7F76" w:rsidRDefault="007010A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010A8" w:rsidRPr="003A7F76" w:rsidRDefault="007010A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010A8" w:rsidRPr="003A7F76" w:rsidRDefault="007010A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Рецептивный</w:t>
            </w:r>
            <w:proofErr w:type="spellEnd"/>
          </w:p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46AAD" w:rsidRPr="003A7F76" w:rsidTr="00BD62C0">
        <w:trPr>
          <w:trHeight w:val="1698"/>
        </w:trPr>
        <w:tc>
          <w:tcPr>
            <w:tcW w:w="1418" w:type="dxa"/>
          </w:tcPr>
          <w:p w:rsidR="00146AAD" w:rsidRDefault="00146AAD" w:rsidP="00CE4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C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Основной этап </w:t>
            </w:r>
          </w:p>
          <w:p w:rsidR="0036735F" w:rsidRPr="0036735F" w:rsidRDefault="0036735F" w:rsidP="00CE4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C6D38" w:rsidRPr="00FC5C8D" w:rsidRDefault="00174C90" w:rsidP="00CE4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C8D">
              <w:rPr>
                <w:rFonts w:ascii="Times New Roman" w:eastAsia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984" w:type="dxa"/>
          </w:tcPr>
          <w:p w:rsidR="00146AAD" w:rsidRPr="00F64FEA" w:rsidRDefault="00EB107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Изучающее чтение  статьи </w:t>
            </w:r>
            <w:r w:rsidR="00CE4331"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"Памятники мировой культуры  в опасности".</w:t>
            </w:r>
          </w:p>
        </w:tc>
        <w:tc>
          <w:tcPr>
            <w:tcW w:w="5103" w:type="dxa"/>
          </w:tcPr>
          <w:p w:rsidR="00146AAD" w:rsidRPr="00F64FEA" w:rsidRDefault="00146AAD" w:rsidP="005C6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AAD" w:rsidRPr="003A7F76" w:rsidRDefault="0036735F" w:rsidP="003F76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Listen to</w:t>
            </w:r>
            <w:r w:rsidR="003F76C0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146AAD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the text</w:t>
            </w:r>
            <w:r w:rsidR="009778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at p. 102</w:t>
            </w:r>
            <w:r w:rsidR="00EB107D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46AAD" w:rsidRPr="003A7F76" w:rsidRDefault="00146AAD" w:rsidP="0017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46AAD" w:rsidRPr="003A7F76" w:rsidRDefault="00146AAD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Практический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</w:p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46AAD" w:rsidRPr="003A7F76" w:rsidTr="00556148">
        <w:trPr>
          <w:trHeight w:val="1544"/>
        </w:trPr>
        <w:tc>
          <w:tcPr>
            <w:tcW w:w="1418" w:type="dxa"/>
          </w:tcPr>
          <w:p w:rsidR="00146AAD" w:rsidRPr="003A7F76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984" w:type="dxa"/>
          </w:tcPr>
          <w:p w:rsidR="00146AAD" w:rsidRPr="003A7F76" w:rsidRDefault="003F76C0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понимания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5103" w:type="dxa"/>
          </w:tcPr>
          <w:p w:rsidR="00146AAD" w:rsidRPr="003A7F76" w:rsidRDefault="00146AAD" w:rsidP="003A7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46AAD" w:rsidRPr="003A7F76" w:rsidRDefault="00BD1F9A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Explain </w:t>
            </w:r>
            <w:r w:rsidR="001A0D7A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the numbers </w:t>
            </w:r>
            <w:r w:rsidR="00EB107D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dates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taken from the text:</w:t>
            </w:r>
          </w:p>
          <w:p w:rsidR="00BD1F9A" w:rsidRPr="003A7F76" w:rsidRDefault="00EB107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70.7</w:t>
            </w:r>
            <w:r w:rsidR="00BD1F9A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713 </w:t>
            </w:r>
            <w:proofErr w:type="gram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 ,803</w:t>
            </w:r>
            <w:proofErr w:type="gram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AD., 70 ,1963,4500</w:t>
            </w:r>
            <w:r w:rsidR="00BD1F9A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EB107D" w:rsidRPr="003A7F76" w:rsidRDefault="00EB107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D1F9A" w:rsidRPr="003A7F76" w:rsidRDefault="00BD1F9A" w:rsidP="00EB1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46AAD" w:rsidRPr="00F64FEA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Репродукти</w:t>
            </w:r>
            <w:r w:rsidR="002D7A35" w:rsidRPr="00F64FEA">
              <w:rPr>
                <w:rFonts w:ascii="Times New Roman" w:eastAsia="Times New Roman" w:hAnsi="Times New Roman"/>
                <w:sz w:val="24"/>
                <w:szCs w:val="24"/>
              </w:rPr>
              <w:t>вный</w:t>
            </w:r>
            <w:proofErr w:type="gramEnd"/>
            <w:r w:rsidR="007010A8"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поисковый, 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10A8"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самостоятельной работы, </w:t>
            </w: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проблемный</w:t>
            </w:r>
          </w:p>
        </w:tc>
        <w:tc>
          <w:tcPr>
            <w:tcW w:w="851" w:type="dxa"/>
          </w:tcPr>
          <w:p w:rsidR="00146AAD" w:rsidRPr="00C67D3D" w:rsidRDefault="00146AAD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31F8" w:rsidRPr="003A7F76" w:rsidTr="00BD62C0">
        <w:trPr>
          <w:trHeight w:val="70"/>
        </w:trPr>
        <w:tc>
          <w:tcPr>
            <w:tcW w:w="1418" w:type="dxa"/>
          </w:tcPr>
          <w:p w:rsidR="003531F8" w:rsidRPr="00F64FEA" w:rsidRDefault="0055614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984" w:type="dxa"/>
          </w:tcPr>
          <w:p w:rsidR="003531F8" w:rsidRPr="003A7F76" w:rsidRDefault="003531F8" w:rsidP="00616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понимания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5103" w:type="dxa"/>
          </w:tcPr>
          <w:p w:rsidR="003531F8" w:rsidRPr="00556148" w:rsidRDefault="0055614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Read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and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mark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sentences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Correct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false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statements</w:t>
            </w:r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531F8"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Прочитайте и отметьте предложения </w:t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="003531F8"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 (правда) или </w:t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="003531F8" w:rsidRPr="00F64FEA">
              <w:rPr>
                <w:rFonts w:ascii="Times New Roman" w:eastAsia="Times New Roman" w:hAnsi="Times New Roman"/>
                <w:sz w:val="24"/>
                <w:szCs w:val="24"/>
              </w:rPr>
              <w:t xml:space="preserve"> (ложь). </w:t>
            </w:r>
            <w:r w:rsidR="003531F8" w:rsidRPr="00556148">
              <w:rPr>
                <w:rFonts w:ascii="Times New Roman" w:eastAsia="Times New Roman" w:hAnsi="Times New Roman"/>
                <w:sz w:val="24"/>
                <w:szCs w:val="24"/>
              </w:rPr>
              <w:t>Откорректируйте ложные утверждения.</w:t>
            </w:r>
          </w:p>
        </w:tc>
        <w:tc>
          <w:tcPr>
            <w:tcW w:w="1843" w:type="dxa"/>
          </w:tcPr>
          <w:p w:rsidR="003531F8" w:rsidRPr="00556148" w:rsidRDefault="003531F8" w:rsidP="000B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>Репродуктивный</w:t>
            </w:r>
            <w:proofErr w:type="gramEnd"/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поисковый,  самостоятельной работы</w:t>
            </w:r>
          </w:p>
        </w:tc>
        <w:tc>
          <w:tcPr>
            <w:tcW w:w="851" w:type="dxa"/>
          </w:tcPr>
          <w:p w:rsidR="003531F8" w:rsidRPr="00556148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31F8" w:rsidRPr="003A7F76" w:rsidTr="00BD62C0">
        <w:trPr>
          <w:trHeight w:val="70"/>
        </w:trPr>
        <w:tc>
          <w:tcPr>
            <w:tcW w:w="1418" w:type="dxa"/>
          </w:tcPr>
          <w:p w:rsidR="003531F8" w:rsidRPr="00556148" w:rsidRDefault="0055614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1984" w:type="dxa"/>
          </w:tcPr>
          <w:p w:rsidR="003531F8" w:rsidRPr="003A7F76" w:rsidRDefault="003531F8" w:rsidP="00616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56148">
              <w:rPr>
                <w:rFonts w:ascii="Times New Roman" w:eastAsia="Times New Roman" w:hAnsi="Times New Roman"/>
                <w:sz w:val="24"/>
                <w:szCs w:val="24"/>
              </w:rPr>
              <w:t>Контроль понимания содержания текс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</w:p>
        </w:tc>
        <w:tc>
          <w:tcPr>
            <w:tcW w:w="5103" w:type="dxa"/>
          </w:tcPr>
          <w:p w:rsidR="00556148" w:rsidRDefault="003531F8" w:rsidP="00556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lang w:val="en-US"/>
              </w:rPr>
              <w:t> </w:t>
            </w:r>
            <w:r w:rsidR="00556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Match the words in bold in the text to their definitions.</w:t>
            </w:r>
          </w:p>
          <w:p w:rsidR="003531F8" w:rsidRPr="00F64FEA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Соотнесите слова, выделенные жирным шрифтом в тексте, с их определениями.</w:t>
            </w:r>
          </w:p>
        </w:tc>
        <w:tc>
          <w:tcPr>
            <w:tcW w:w="1843" w:type="dxa"/>
          </w:tcPr>
          <w:p w:rsidR="003531F8" w:rsidRPr="003A7F76" w:rsidRDefault="003531F8" w:rsidP="000B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поисковый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</w:tcPr>
          <w:p w:rsidR="003531F8" w:rsidRPr="003A7F76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531F8" w:rsidRPr="003A7F76" w:rsidTr="00BD62C0">
        <w:trPr>
          <w:trHeight w:val="70"/>
        </w:trPr>
        <w:tc>
          <w:tcPr>
            <w:tcW w:w="1418" w:type="dxa"/>
          </w:tcPr>
          <w:p w:rsidR="003531F8" w:rsidRPr="003A7F76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531F8" w:rsidRPr="00F64FEA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говорения на основе прочитанного</w:t>
            </w:r>
          </w:p>
        </w:tc>
        <w:tc>
          <w:tcPr>
            <w:tcW w:w="5103" w:type="dxa"/>
          </w:tcPr>
          <w:p w:rsidR="003531F8" w:rsidRPr="003A7F76" w:rsidRDefault="00556148" w:rsidP="00556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08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="009778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ow can you explain the meaning o</w:t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 the proverb</w:t>
            </w:r>
            <w:r w:rsidR="009778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wisdom?</w:t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 xml:space="preserve">We do not inherit the earth from our </w:t>
            </w:r>
            <w:proofErr w:type="gramStart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ancestors,</w:t>
            </w:r>
            <w:proofErr w:type="gramEnd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we borrow it from our children. </w:t>
            </w:r>
            <w:r w:rsidR="003531F8" w:rsidRPr="00F64FEA">
              <w:rPr>
                <w:rFonts w:ascii="Times New Roman" w:eastAsia="Times New Roman" w:hAnsi="Times New Roman"/>
                <w:sz w:val="24"/>
                <w:szCs w:val="24"/>
              </w:rPr>
              <w:t>Зеленая Мудрость</w:t>
            </w:r>
            <w:r w:rsidR="003531F8" w:rsidRPr="00F64FEA">
              <w:rPr>
                <w:rFonts w:ascii="Times New Roman" w:eastAsia="Times New Roman" w:hAnsi="Times New Roman"/>
                <w:sz w:val="24"/>
                <w:szCs w:val="24"/>
              </w:rPr>
              <w:br/>
              <w:t>Мы не наследуем землю от наших предков, мы заимствуем её у наших детей.</w:t>
            </w:r>
            <w:r w:rsidR="003531F8" w:rsidRPr="003A7F76">
              <w:rPr>
                <w:rFonts w:ascii="Times New Roman" w:eastAsia="Times New Roman" w:hAnsi="Times New Roman"/>
                <w:lang w:val="en-US"/>
              </w:rPr>
              <w:t> </w:t>
            </w:r>
            <w:r w:rsidR="003531F8" w:rsidRPr="00F64FE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Национальная</w:t>
            </w:r>
            <w:proofErr w:type="spellEnd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американская</w:t>
            </w:r>
            <w:proofErr w:type="spellEnd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мудрость</w:t>
            </w:r>
            <w:proofErr w:type="spellEnd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31F8" w:rsidRPr="003A7F76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843" w:type="dxa"/>
          </w:tcPr>
          <w:p w:rsidR="003531F8" w:rsidRPr="003A7F76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531F8" w:rsidRPr="003A7F76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531F8" w:rsidRPr="003A7F76" w:rsidTr="00BD62C0">
        <w:trPr>
          <w:trHeight w:val="70"/>
        </w:trPr>
        <w:tc>
          <w:tcPr>
            <w:tcW w:w="1418" w:type="dxa"/>
          </w:tcPr>
          <w:p w:rsidR="003531F8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группах</w:t>
            </w:r>
            <w:proofErr w:type="spellEnd"/>
          </w:p>
          <w:p w:rsidR="00F64FEA" w:rsidRDefault="00F64FEA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F64FEA" w:rsidRPr="003A7F76" w:rsidRDefault="00F64FEA" w:rsidP="0055614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531F8" w:rsidRPr="00F64FEA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говорения на основе прочитанного</w:t>
            </w:r>
          </w:p>
        </w:tc>
        <w:tc>
          <w:tcPr>
            <w:tcW w:w="5103" w:type="dxa"/>
          </w:tcPr>
          <w:p w:rsidR="003531F8" w:rsidRPr="00884CA0" w:rsidRDefault="00F64FEA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64FEA" w:rsidRPr="00F84B3E" w:rsidRDefault="00F64FEA" w:rsidP="00F64FEA">
            <w:pPr>
              <w:shd w:val="clear" w:color="auto" w:fill="FFFFFF"/>
              <w:spacing w:after="0" w:line="270" w:lineRule="atLeast"/>
              <w:rPr>
                <w:rFonts w:eastAsia="Times New Roman" w:cs="Arial"/>
                <w:color w:val="00000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Now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778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proofErr w:type="gramEnd"/>
            <w:r w:rsidR="009778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will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ivide into 3 groups: </w:t>
            </w:r>
            <w:r w:rsidR="009778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Choose </w:t>
            </w:r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guide. Tell a group of tourists about one of the </w:t>
            </w:r>
            <w:proofErr w:type="gramStart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monuments .</w:t>
            </w:r>
            <w:proofErr w:type="gramEnd"/>
            <w:r w:rsidR="003531F8"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he fir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 group is from America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they will speak about the Statue of Liberty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The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second group will be from China and they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will  speak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about the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Leshan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Giant Buddha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Th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 third group will be from Egypt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and their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task is to speak about the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Great Sphinx in Giza</w:t>
            </w:r>
            <w:r w:rsidRPr="00F84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You should use the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information from the text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,,World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monuments in danger''.</w:t>
            </w:r>
          </w:p>
          <w:p w:rsidR="003531F8" w:rsidRPr="003A7F76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531F8" w:rsidRPr="00F64FEA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Репродуктивный метод работы в группах, метод ролевой игры</w:t>
            </w:r>
          </w:p>
        </w:tc>
        <w:tc>
          <w:tcPr>
            <w:tcW w:w="851" w:type="dxa"/>
          </w:tcPr>
          <w:p w:rsidR="003531F8" w:rsidRPr="00C67D3D" w:rsidRDefault="003531F8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60E5" w:rsidRPr="003A7F76" w:rsidTr="00BD62C0">
        <w:trPr>
          <w:trHeight w:val="70"/>
        </w:trPr>
        <w:tc>
          <w:tcPr>
            <w:tcW w:w="1418" w:type="dxa"/>
          </w:tcPr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984" w:type="dxa"/>
          </w:tcPr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навыков</w:t>
            </w:r>
            <w:proofErr w:type="spell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самоанализа</w:t>
            </w:r>
            <w:proofErr w:type="spellEnd"/>
          </w:p>
        </w:tc>
        <w:tc>
          <w:tcPr>
            <w:tcW w:w="5103" w:type="dxa"/>
          </w:tcPr>
          <w:p w:rsidR="003B60E5" w:rsidRPr="0091785A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Now</w:t>
            </w:r>
            <w:r w:rsidRPr="0091785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score</w:t>
            </w:r>
            <w:proofErr w:type="gramEnd"/>
            <w:r w:rsidRPr="0091785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yourself</w:t>
            </w:r>
            <w:r w:rsidRPr="0091785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Did you like our lesson today? What did you like most of all?</w:t>
            </w:r>
          </w:p>
        </w:tc>
        <w:tc>
          <w:tcPr>
            <w:tcW w:w="1843" w:type="dxa"/>
          </w:tcPr>
          <w:p w:rsidR="003B60E5" w:rsidRPr="003A7F76" w:rsidRDefault="003B60E5" w:rsidP="00011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самооценивание</w:t>
            </w:r>
            <w:proofErr w:type="spellEnd"/>
          </w:p>
        </w:tc>
        <w:tc>
          <w:tcPr>
            <w:tcW w:w="851" w:type="dxa"/>
          </w:tcPr>
          <w:p w:rsidR="003B60E5" w:rsidRPr="00C6615A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B60E5" w:rsidRPr="000941BF" w:rsidTr="00BD62C0">
        <w:trPr>
          <w:trHeight w:val="70"/>
        </w:trPr>
        <w:tc>
          <w:tcPr>
            <w:tcW w:w="1418" w:type="dxa"/>
          </w:tcPr>
          <w:p w:rsidR="003B60E5" w:rsidRPr="0091785A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5A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Заключительный этап. </w:t>
            </w:r>
          </w:p>
        </w:tc>
        <w:tc>
          <w:tcPr>
            <w:tcW w:w="1984" w:type="dxa"/>
          </w:tcPr>
          <w:p w:rsidR="003B60E5" w:rsidRPr="00F64FEA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EA">
              <w:rPr>
                <w:rFonts w:ascii="Times New Roman" w:eastAsia="Times New Roman" w:hAnsi="Times New Roman"/>
                <w:sz w:val="24"/>
                <w:szCs w:val="24"/>
              </w:rPr>
              <w:t>Объяснить домашнее задание. Рефлексия. Выставить оценки за урок.</w:t>
            </w:r>
          </w:p>
        </w:tc>
        <w:tc>
          <w:tcPr>
            <w:tcW w:w="5103" w:type="dxa"/>
          </w:tcPr>
          <w:p w:rsidR="003B60E5" w:rsidRPr="003A7F76" w:rsidRDefault="003B60E5" w:rsidP="00B33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That</w:t>
            </w:r>
            <w:r w:rsidRP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’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all</w:t>
            </w:r>
            <w:r w:rsidRP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</w:t>
            </w:r>
            <w:r w:rsidRP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today</w:t>
            </w:r>
            <w:r w:rsidRPr="003B60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! </w:t>
            </w:r>
            <w:proofErr w:type="gramStart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  home</w:t>
            </w:r>
            <w:proofErr w:type="gramEnd"/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task for the next lesson  is  find out about  World Heritage Site in Russia and tell the class about it.</w:t>
            </w:r>
          </w:p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So, your marks for today…</w:t>
            </w:r>
          </w:p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7F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Thank you for your work, you may be free.</w:t>
            </w:r>
          </w:p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B60E5" w:rsidRPr="003A7F76" w:rsidRDefault="003B60E5" w:rsidP="007D2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573D2" w:rsidRDefault="00D573D2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F64FEA" w:rsidRPr="00A92A92" w:rsidRDefault="00F64FEA" w:rsidP="00C67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2A92">
        <w:rPr>
          <w:rFonts w:ascii="Times New Roman" w:eastAsia="Times New Roman" w:hAnsi="Times New Roman"/>
          <w:b/>
          <w:sz w:val="24"/>
          <w:szCs w:val="24"/>
        </w:rPr>
        <w:t>Самоанали</w:t>
      </w:r>
      <w:r w:rsidR="00884CA0">
        <w:rPr>
          <w:rFonts w:ascii="Times New Roman" w:eastAsia="Times New Roman" w:hAnsi="Times New Roman"/>
          <w:b/>
          <w:sz w:val="24"/>
          <w:szCs w:val="24"/>
        </w:rPr>
        <w:t xml:space="preserve">з урока английского языка </w:t>
      </w:r>
      <w:r w:rsidRPr="00A92A92">
        <w:rPr>
          <w:rFonts w:ascii="Times New Roman" w:eastAsia="Times New Roman" w:hAnsi="Times New Roman"/>
          <w:b/>
          <w:sz w:val="24"/>
          <w:szCs w:val="24"/>
        </w:rPr>
        <w:br/>
      </w:r>
    </w:p>
    <w:p w:rsidR="00F64FEA" w:rsidRPr="00A92A92" w:rsidRDefault="00F64FEA" w:rsidP="00F6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2A92">
        <w:rPr>
          <w:rFonts w:ascii="Times New Roman" w:eastAsia="Times New Roman" w:hAnsi="Times New Roman"/>
          <w:b/>
          <w:i/>
          <w:sz w:val="24"/>
          <w:szCs w:val="24"/>
        </w:rPr>
        <w:t>Дата проведения</w:t>
      </w:r>
      <w:proofErr w:type="gramStart"/>
      <w:r w:rsidRPr="00A92A92">
        <w:rPr>
          <w:rFonts w:ascii="Times New Roman" w:eastAsia="Times New Roman" w:hAnsi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92A92">
        <w:rPr>
          <w:rFonts w:ascii="Times New Roman" w:eastAsia="Times New Roman" w:hAnsi="Times New Roman"/>
          <w:b/>
          <w:i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>Урок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проводился в 8 классе.</w:t>
      </w:r>
    </w:p>
    <w:p w:rsidR="00F64FEA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 </w:t>
      </w:r>
      <w:r w:rsidRPr="002D7C69">
        <w:rPr>
          <w:rFonts w:ascii="Times New Roman" w:hAnsi="Times New Roman"/>
          <w:b/>
          <w:sz w:val="24"/>
          <w:szCs w:val="24"/>
        </w:rPr>
        <w:t>Тема урока:</w:t>
      </w:r>
      <w:r w:rsidRPr="002D7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Модуль 6</w:t>
      </w:r>
      <w:r w:rsidRPr="00603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>Культурные обмены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64FEA" w:rsidRDefault="00F64FEA" w:rsidP="00F64FEA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Памятники мировой культуры  в опасности  </w:t>
      </w:r>
    </w:p>
    <w:p w:rsidR="00F64FEA" w:rsidRPr="00F84B3E" w:rsidRDefault="00F64FEA" w:rsidP="00F64FEA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World</w:t>
      </w:r>
      <w:proofErr w:type="spellEnd"/>
      <w:r w:rsidRPr="00E44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monuments</w:t>
      </w:r>
      <w:r w:rsidRPr="00E44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in</w:t>
      </w:r>
      <w:proofErr w:type="spellEnd"/>
      <w:r w:rsidRPr="00E44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Danger</w:t>
      </w:r>
      <w:proofErr w:type="spellEnd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556148" w:rsidRPr="004D088B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Тип урока</w:t>
      </w:r>
      <w:r w:rsidRPr="007B7213">
        <w:rPr>
          <w:rFonts w:ascii="Times New Roman" w:hAnsi="Times New Roman"/>
          <w:b/>
          <w:sz w:val="26"/>
          <w:szCs w:val="26"/>
        </w:rPr>
        <w:t xml:space="preserve">: </w:t>
      </w:r>
      <w:r w:rsidRPr="007B7213">
        <w:rPr>
          <w:rFonts w:ascii="Times New Roman" w:hAnsi="Times New Roman"/>
          <w:bCs/>
          <w:iCs/>
          <w:sz w:val="26"/>
          <w:szCs w:val="26"/>
        </w:rPr>
        <w:t>урок применения знаний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556148" w:rsidRPr="002D7C69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6D3A91">
        <w:rPr>
          <w:rFonts w:ascii="Times New Roman" w:eastAsia="Times New Roman" w:hAnsi="Times New Roman"/>
          <w:b/>
          <w:color w:val="000000"/>
          <w:sz w:val="24"/>
          <w:szCs w:val="24"/>
        </w:rPr>
        <w:t>Цель урока:</w:t>
      </w:r>
      <w:r w:rsidRPr="0017651A">
        <w:rPr>
          <w:b/>
        </w:rPr>
        <w:t xml:space="preserve">  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(образовательная,</w:t>
      </w:r>
      <w:r w:rsidRPr="002D7C69">
        <w:rPr>
          <w:rFonts w:ascii="Times New Roman" w:hAnsi="Times New Roman"/>
          <w:b/>
          <w:sz w:val="24"/>
          <w:szCs w:val="24"/>
        </w:rPr>
        <w:t xml:space="preserve"> развивающая</w:t>
      </w:r>
      <w:r>
        <w:rPr>
          <w:rFonts w:ascii="Times New Roman" w:hAnsi="Times New Roman"/>
          <w:b/>
          <w:sz w:val="24"/>
          <w:szCs w:val="24"/>
        </w:rPr>
        <w:t>,</w:t>
      </w:r>
      <w:r w:rsidRPr="007B36D5">
        <w:rPr>
          <w:rFonts w:ascii="Times New Roman" w:hAnsi="Times New Roman"/>
          <w:b/>
          <w:sz w:val="24"/>
          <w:szCs w:val="24"/>
        </w:rPr>
        <w:t xml:space="preserve"> </w:t>
      </w:r>
      <w:r w:rsidRPr="002D7C69">
        <w:rPr>
          <w:rFonts w:ascii="Times New Roman" w:hAnsi="Times New Roman"/>
          <w:b/>
          <w:sz w:val="24"/>
          <w:szCs w:val="24"/>
        </w:rPr>
        <w:t>воспитательная):</w:t>
      </w:r>
      <w:r w:rsidRPr="002D7C69">
        <w:rPr>
          <w:rFonts w:ascii="Times New Roman" w:hAnsi="Times New Roman"/>
          <w:sz w:val="24"/>
          <w:szCs w:val="24"/>
        </w:rPr>
        <w:t xml:space="preserve"> 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Активизирован</w:t>
      </w:r>
      <w:r w:rsidRPr="002D7C69"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t xml:space="preserve">лексического материала по теме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«Памятники мировой культуры  в опасности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2D7C69">
        <w:rPr>
          <w:rFonts w:ascii="Times New Roman" w:hAnsi="Times New Roman"/>
          <w:sz w:val="24"/>
          <w:szCs w:val="24"/>
        </w:rPr>
        <w:t xml:space="preserve"> 2. Развитие навыков </w:t>
      </w:r>
      <w:r>
        <w:rPr>
          <w:rFonts w:ascii="Times New Roman" w:hAnsi="Times New Roman"/>
          <w:sz w:val="24"/>
          <w:szCs w:val="24"/>
        </w:rPr>
        <w:t>самостоятельной работы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2D7C69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 xml:space="preserve">Тренировка  чтения с разными стратегиями. 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Расширить кругозор за счет знакомства с новой информацией о культуре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D7C69">
        <w:rPr>
          <w:rFonts w:ascii="Times New Roman" w:hAnsi="Times New Roman"/>
          <w:sz w:val="24"/>
          <w:szCs w:val="24"/>
        </w:rPr>
        <w:t>Воспитать личностные качества (</w:t>
      </w:r>
      <w:r>
        <w:rPr>
          <w:rFonts w:ascii="Times New Roman" w:hAnsi="Times New Roman"/>
          <w:sz w:val="24"/>
          <w:szCs w:val="24"/>
        </w:rPr>
        <w:t xml:space="preserve"> любовь 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культуре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74C90">
        <w:rPr>
          <w:rFonts w:ascii="Times New Roman" w:hAnsi="Times New Roman"/>
          <w:sz w:val="24"/>
          <w:szCs w:val="24"/>
        </w:rPr>
        <w:t xml:space="preserve"> </w:t>
      </w:r>
      <w:r w:rsidRPr="002D7C69">
        <w:rPr>
          <w:rFonts w:ascii="Times New Roman" w:hAnsi="Times New Roman"/>
          <w:sz w:val="24"/>
          <w:szCs w:val="24"/>
        </w:rPr>
        <w:t>трудолюбие, активность, умение работать в сотрудничестве  с другими, коммуникабельность, уважение к себе и другим, личная и взаимная ответственность и др.)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6148" w:rsidRPr="007B36D5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7B36D5">
        <w:rPr>
          <w:rFonts w:ascii="Times New Roman" w:hAnsi="Times New Roman"/>
          <w:b/>
          <w:sz w:val="28"/>
          <w:szCs w:val="28"/>
        </w:rPr>
        <w:t>Задачи урока: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B36D5">
        <w:rPr>
          <w:rFonts w:ascii="Times New Roman" w:hAnsi="Times New Roman"/>
          <w:sz w:val="24"/>
          <w:szCs w:val="24"/>
        </w:rPr>
        <w:t xml:space="preserve">ктивизация лексики по теме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«Памятники мировой культуры  в опасности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556148" w:rsidRPr="007B36D5" w:rsidRDefault="00556148" w:rsidP="00556148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7B36D5">
        <w:rPr>
          <w:rFonts w:ascii="Times New Roman" w:hAnsi="Times New Roman"/>
          <w:sz w:val="24"/>
          <w:szCs w:val="24"/>
        </w:rPr>
        <w:t>и ранее изученных лек</w:t>
      </w:r>
      <w:r>
        <w:rPr>
          <w:rFonts w:ascii="Times New Roman" w:hAnsi="Times New Roman"/>
          <w:sz w:val="24"/>
          <w:szCs w:val="24"/>
        </w:rPr>
        <w:t>сико-грамматических конструкций</w:t>
      </w:r>
    </w:p>
    <w:p w:rsidR="00556148" w:rsidRDefault="00556148" w:rsidP="0055614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Планируемые результаты:</w:t>
      </w:r>
    </w:p>
    <w:p w:rsidR="00556148" w:rsidRDefault="00556148" w:rsidP="0055614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7213">
        <w:rPr>
          <w:rFonts w:ascii="Times New Roman" w:hAnsi="Times New Roman"/>
          <w:b/>
          <w:sz w:val="26"/>
          <w:szCs w:val="26"/>
        </w:rPr>
        <w:t xml:space="preserve">предметные: </w:t>
      </w:r>
      <w:r>
        <w:rPr>
          <w:rFonts w:ascii="Times New Roman" w:hAnsi="Times New Roman"/>
          <w:sz w:val="26"/>
          <w:szCs w:val="26"/>
        </w:rPr>
        <w:t>формировать коммуникативные навыки (</w:t>
      </w:r>
      <w:r w:rsidRPr="00A4091C">
        <w:rPr>
          <w:rFonts w:ascii="Times New Roman" w:hAnsi="Times New Roman"/>
          <w:sz w:val="26"/>
          <w:szCs w:val="26"/>
        </w:rPr>
        <w:t xml:space="preserve">говорение, </w:t>
      </w:r>
      <w:proofErr w:type="spellStart"/>
      <w:r w:rsidRPr="00A4091C">
        <w:rPr>
          <w:rFonts w:ascii="Times New Roman" w:hAnsi="Times New Roman"/>
          <w:sz w:val="26"/>
          <w:szCs w:val="26"/>
        </w:rPr>
        <w:t>аудирование</w:t>
      </w:r>
      <w:proofErr w:type="spellEnd"/>
      <w:r w:rsidRPr="00A4091C">
        <w:rPr>
          <w:rFonts w:ascii="Times New Roman" w:hAnsi="Times New Roman"/>
          <w:sz w:val="26"/>
          <w:szCs w:val="26"/>
        </w:rPr>
        <w:t>, письмо, чтение);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7B7213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7B7213">
        <w:rPr>
          <w:rFonts w:ascii="Times New Roman" w:hAnsi="Times New Roman"/>
          <w:b/>
          <w:sz w:val="26"/>
          <w:szCs w:val="26"/>
        </w:rPr>
        <w:t>:</w:t>
      </w:r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556148" w:rsidRPr="00F84B3E" w:rsidRDefault="00556148" w:rsidP="00556148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 w:rsidRPr="004D088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познавательные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– владение смысловым чтением, анализировать, выделять главное, устанавливать причинно-следственные связи, представлять информацию в виде устного сообщения;</w:t>
      </w:r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D088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коммуникативные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– умение оформлять свои мысли в устной форме, слушать и понимать речь других, уметь взаимодействовать  в группе;</w:t>
      </w:r>
    </w:p>
    <w:p w:rsidR="00556148" w:rsidRPr="00F84B3E" w:rsidRDefault="00556148" w:rsidP="00556148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proofErr w:type="spellStart"/>
      <w:r w:rsidRPr="004D088B">
        <w:rPr>
          <w:rFonts w:ascii="Times New Roman" w:hAnsi="Times New Roman"/>
          <w:b/>
          <w:i/>
          <w:sz w:val="26"/>
          <w:szCs w:val="26"/>
        </w:rPr>
        <w:t>регулятивные</w:t>
      </w:r>
      <w:proofErr w:type="gramStart"/>
      <w:r w:rsidRPr="007B7213">
        <w:rPr>
          <w:rFonts w:ascii="Times New Roman" w:hAnsi="Times New Roman"/>
          <w:b/>
          <w:i/>
          <w:sz w:val="26"/>
          <w:szCs w:val="26"/>
        </w:rPr>
        <w:t>:</w:t>
      </w:r>
      <w:r w:rsidRPr="007B7213">
        <w:rPr>
          <w:rFonts w:ascii="Times New Roman" w:hAnsi="Times New Roman"/>
          <w:sz w:val="26"/>
          <w:szCs w:val="26"/>
        </w:rPr>
        <w:t>о</w:t>
      </w:r>
      <w:proofErr w:type="gramEnd"/>
      <w:r w:rsidRPr="007B7213">
        <w:rPr>
          <w:rFonts w:ascii="Times New Roman" w:hAnsi="Times New Roman"/>
          <w:sz w:val="26"/>
          <w:szCs w:val="26"/>
        </w:rPr>
        <w:t>ценивать</w:t>
      </w:r>
      <w:proofErr w:type="spellEnd"/>
      <w:r w:rsidRPr="007B7213">
        <w:rPr>
          <w:rFonts w:ascii="Times New Roman" w:hAnsi="Times New Roman"/>
          <w:sz w:val="26"/>
          <w:szCs w:val="26"/>
        </w:rPr>
        <w:t xml:space="preserve"> свои достижения на уроке.</w:t>
      </w:r>
    </w:p>
    <w:p w:rsidR="00556148" w:rsidRPr="006D3A91" w:rsidRDefault="00556148" w:rsidP="00556148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D3A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личностные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– воспитание  лингвистической компетенции уч-ся и их познавательной активности, развитие зрительной памяти и навыков языковой догадки, чувств сопричастности к проблемам окружающей среды, ответственности за сохранение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живой природы;</w:t>
      </w:r>
      <w:proofErr w:type="gramEnd"/>
    </w:p>
    <w:p w:rsidR="00556148" w:rsidRDefault="00556148" w:rsidP="00556148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>Межпредметные</w:t>
      </w:r>
      <w:proofErr w:type="spellEnd"/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связи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география.</w:t>
      </w:r>
    </w:p>
    <w:p w:rsidR="00F64FEA" w:rsidRPr="002B7B50" w:rsidRDefault="00F64FEA" w:rsidP="00F64F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B7213">
        <w:rPr>
          <w:rFonts w:ascii="Times New Roman" w:hAnsi="Times New Roman"/>
          <w:b/>
          <w:bCs/>
          <w:sz w:val="26"/>
          <w:szCs w:val="26"/>
        </w:rPr>
        <w:t xml:space="preserve">Методы и формы обучения: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аудиовизуальный,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наглядно</w:t>
      </w:r>
      <w:r w:rsidRPr="002B7B50">
        <w:rPr>
          <w:rFonts w:ascii="Times New Roman" w:eastAsia="Times New Roman" w:hAnsi="Times New Roman"/>
          <w:color w:val="000000"/>
          <w:sz w:val="24"/>
          <w:szCs w:val="24"/>
        </w:rPr>
        <w:t>образный</w:t>
      </w:r>
      <w:proofErr w:type="spellEnd"/>
      <w:r w:rsidRPr="002B7B50">
        <w:rPr>
          <w:rFonts w:ascii="Times New Roman" w:eastAsia="Times New Roman" w:hAnsi="Times New Roman"/>
          <w:color w:val="000000"/>
          <w:sz w:val="24"/>
          <w:szCs w:val="24"/>
        </w:rPr>
        <w:t>, практический, информационно-поисковый, контроль, репродуктивный.</w:t>
      </w:r>
    </w:p>
    <w:p w:rsidR="00F64FEA" w:rsidRPr="004D088B" w:rsidRDefault="00F64FEA" w:rsidP="00F64FEA">
      <w:pPr>
        <w:shd w:val="clear" w:color="auto" w:fill="FFFFFF"/>
        <w:spacing w:after="0" w:line="270" w:lineRule="atLeast"/>
        <w:rPr>
          <w:rFonts w:eastAsia="Times New Roman" w:cs="Arial"/>
          <w:b/>
          <w:color w:val="000000"/>
        </w:rPr>
      </w:pPr>
      <w:r w:rsidRPr="004D088B">
        <w:rPr>
          <w:rFonts w:ascii="Times New Roman" w:eastAsia="Times New Roman" w:hAnsi="Times New Roman"/>
          <w:b/>
          <w:color w:val="000000"/>
          <w:sz w:val="24"/>
          <w:szCs w:val="24"/>
        </w:rPr>
        <w:t>Ресурсы:</w:t>
      </w:r>
    </w:p>
    <w:p w:rsidR="00F64FEA" w:rsidRPr="00F84B3E" w:rsidRDefault="00F64FEA" w:rsidP="00F64FEA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proofErr w:type="gram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основные</w:t>
      </w:r>
      <w:proofErr w:type="gramEnd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учебник английского языка для 8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«Английский в фокусе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», О.В. Афанасьевой и И.В. Михеевой, </w:t>
      </w:r>
      <w:proofErr w:type="spell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 xml:space="preserve"> к учебнику;</w:t>
      </w:r>
    </w:p>
    <w:p w:rsidR="00F64FEA" w:rsidRPr="0017651A" w:rsidRDefault="00F64FEA" w:rsidP="00F64FEA">
      <w:pPr>
        <w:shd w:val="clear" w:color="auto" w:fill="FFFFFF"/>
        <w:spacing w:after="0" w:line="270" w:lineRule="atLeast"/>
        <w:rPr>
          <w:rFonts w:eastAsia="Times New Roman" w:cs="Arial"/>
          <w:color w:val="000000"/>
        </w:rPr>
      </w:pPr>
      <w:r w:rsidRPr="00F84B3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дополнительные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proofErr w:type="gramStart"/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езентация на тему «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World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monuments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</w:t>
      </w:r>
      <w:r w:rsidRPr="006D3A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danger</w:t>
      </w:r>
      <w:r w:rsidRPr="00F84B3E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17651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 </w:t>
      </w:r>
      <w:r w:rsidRPr="007B0BB8">
        <w:rPr>
          <w:rFonts w:ascii="Times New Roman" w:eastAsia="Times New Roman" w:hAnsi="Times New Roman"/>
          <w:sz w:val="24"/>
          <w:szCs w:val="24"/>
        </w:rPr>
        <w:t> Анализ целей урока: постановка цели и задач урока обоснована с учетом особенностей учебного материала, места данного урока в системе уроков по теме. Идеи урока были доведены до учащихся. Цели урока достигнуты.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B0BB8">
        <w:rPr>
          <w:rFonts w:ascii="Times New Roman" w:eastAsia="Times New Roman" w:hAnsi="Times New Roman"/>
          <w:sz w:val="24"/>
          <w:szCs w:val="24"/>
        </w:rPr>
        <w:t xml:space="preserve">Краткая характеристика группы: при проведении открытого урока учитывались особенности развития учеников, их отношение к учёбе, активность, работоспособность, навыки учебно-познавательной деятельности, специальные и </w:t>
      </w:r>
      <w:proofErr w:type="spellStart"/>
      <w:r w:rsidRPr="007B0BB8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7B0BB8">
        <w:rPr>
          <w:rFonts w:ascii="Times New Roman" w:eastAsia="Times New Roman" w:hAnsi="Times New Roman"/>
          <w:sz w:val="24"/>
          <w:szCs w:val="24"/>
        </w:rPr>
        <w:t xml:space="preserve"> умения, интерес к предмету. Трудности в работе с данной группой обусловлены, прежде всего, с различным уровнем успеваемости учащихся. 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    </w:t>
      </w:r>
      <w:r w:rsidRPr="007B0BB8">
        <w:rPr>
          <w:rFonts w:ascii="Times New Roman" w:eastAsia="Times New Roman" w:hAnsi="Times New Roman"/>
          <w:sz w:val="24"/>
          <w:szCs w:val="24"/>
        </w:rPr>
        <w:t>Выбор структуры урока: выбор структуры урока связан с обоснованием ее оптимальности, а также с местом данного урока, как обобщающего среди других уроков.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B0BB8">
        <w:rPr>
          <w:rFonts w:ascii="Times New Roman" w:eastAsia="Times New Roman" w:hAnsi="Times New Roman"/>
          <w:sz w:val="24"/>
          <w:szCs w:val="24"/>
        </w:rPr>
        <w:t>Структура урока представляет собой следующие этапы: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1.     Организационный момент. Цель организационного момент</w:t>
      </w:r>
      <w:proofErr w:type="gramStart"/>
      <w:r w:rsidRPr="007B0BB8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Pr="007B0BB8">
        <w:rPr>
          <w:rFonts w:ascii="Times New Roman" w:eastAsia="Times New Roman" w:hAnsi="Times New Roman"/>
          <w:sz w:val="24"/>
          <w:szCs w:val="24"/>
        </w:rPr>
        <w:t xml:space="preserve"> снять напряжение, настроить детей на работу; ввести в атмосферу иноязычной речи, погрузить в языковую среду.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2.  Фонетическая  зарядка. Цель — активизировать лексику по теме.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5. Речевая разминка. Работа с речевыми образцами.  Совершенствование произносительных навыков.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6. Совершенствование навыков чтения.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7.  Совершенствование навыков диалогической речи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8.  Совершенствование навыков монологической речи.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9.  Работа с учебником.  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10.  Объявление домашнего задания.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11. Подведение итогов урока.  Рефлексия. 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B0BB8">
        <w:rPr>
          <w:rFonts w:ascii="Times New Roman" w:eastAsia="Times New Roman" w:hAnsi="Times New Roman"/>
          <w:sz w:val="24"/>
          <w:szCs w:val="24"/>
        </w:rPr>
        <w:t> Оценка содержания этапов урока: на мой взгляд, все этапы урока были логически взаимосвязаны и последовательно выстроены. Учащиеся смогли обобщить и систематизировать полученные знания по пройденным темам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B0BB8">
        <w:rPr>
          <w:rFonts w:ascii="Times New Roman" w:eastAsia="Times New Roman" w:hAnsi="Times New Roman"/>
          <w:sz w:val="24"/>
          <w:szCs w:val="24"/>
        </w:rPr>
        <w:t>Оценка оптимальности выбранных форм и методов обучения. Их педагогическая целесообразность: на данном уроке использова</w:t>
      </w:r>
      <w:r w:rsidR="00556148">
        <w:rPr>
          <w:rFonts w:ascii="Times New Roman" w:eastAsia="Times New Roman" w:hAnsi="Times New Roman"/>
          <w:sz w:val="24"/>
          <w:szCs w:val="24"/>
        </w:rPr>
        <w:t xml:space="preserve">лись следующие виды работы: </w:t>
      </w:r>
      <w:r w:rsidRPr="007B0BB8">
        <w:rPr>
          <w:rFonts w:ascii="Times New Roman" w:eastAsia="Times New Roman" w:hAnsi="Times New Roman"/>
          <w:sz w:val="24"/>
          <w:szCs w:val="24"/>
        </w:rPr>
        <w:t>групповая (ответы на вопросы, выполнение разнообразных коммуникативных упражнений по содержанию прочитанного текста), нацеленная на вовлечение в работу всей группы, а также индивидуальная (монологические высказывания учащихся)</w:t>
      </w:r>
      <w:proofErr w:type="gramStart"/>
      <w:r w:rsidRPr="007B0BB8">
        <w:rPr>
          <w:rFonts w:ascii="Times New Roman" w:eastAsia="Times New Roman" w:hAnsi="Times New Roman"/>
          <w:sz w:val="24"/>
          <w:szCs w:val="24"/>
        </w:rPr>
        <w:t xml:space="preserve">  ,</w:t>
      </w:r>
      <w:proofErr w:type="gramEnd"/>
      <w:r w:rsidRPr="007B0BB8">
        <w:rPr>
          <w:rFonts w:ascii="Times New Roman" w:eastAsia="Times New Roman" w:hAnsi="Times New Roman"/>
          <w:sz w:val="24"/>
          <w:szCs w:val="24"/>
        </w:rPr>
        <w:t xml:space="preserve"> направленная на тренировку имеющихся лексических навыков. Также мною были избраны такие методы, как: словесный – беседа</w:t>
      </w:r>
      <w:proofErr w:type="gramStart"/>
      <w:r w:rsidRPr="007B0BB8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7B0BB8">
        <w:rPr>
          <w:rFonts w:ascii="Times New Roman" w:eastAsia="Times New Roman" w:hAnsi="Times New Roman"/>
          <w:sz w:val="24"/>
          <w:szCs w:val="24"/>
        </w:rPr>
        <w:t xml:space="preserve"> объяснение; наглядный – слайды презентации, практический — тренировочные упражнения, практические задания, метод самостоятельной работы- выполнение задания упражнения, метод стимулирования - создание ситуации успеха, поощрения.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 xml:space="preserve">  На уроке была использована </w:t>
      </w:r>
      <w:proofErr w:type="spellStart"/>
      <w:r w:rsidRPr="007B0BB8">
        <w:rPr>
          <w:rFonts w:ascii="Times New Roman" w:eastAsia="Times New Roman" w:hAnsi="Times New Roman"/>
          <w:sz w:val="24"/>
          <w:szCs w:val="24"/>
        </w:rPr>
        <w:t>мультимедийная</w:t>
      </w:r>
      <w:proofErr w:type="spellEnd"/>
      <w:r w:rsidRPr="007B0BB8">
        <w:rPr>
          <w:rFonts w:ascii="Times New Roman" w:eastAsia="Times New Roman" w:hAnsi="Times New Roman"/>
          <w:sz w:val="24"/>
          <w:szCs w:val="24"/>
        </w:rPr>
        <w:t xml:space="preserve"> презентация, данное современное техническое средство обучения помогает поддерживать мотивацию к изучению английского языка.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  Все формы и методы обучения на уроке были избраны с учетом специфики группы учащихся.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 Атмосфера урока была доброжелательной, творческой.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 В целом задачи выполнены, поставленные цели реализованы. Перегрузки учащихся как физической, так и психологической, не было благодаря смене видов деятельности и форм работы.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BB8">
        <w:rPr>
          <w:rFonts w:ascii="Times New Roman" w:eastAsia="Times New Roman" w:hAnsi="Times New Roman"/>
          <w:sz w:val="24"/>
          <w:szCs w:val="24"/>
        </w:rPr>
        <w:t>  Перспективы видятся в дальнейшем совершенствовании произносительных навыков, навыков чтения.</w:t>
      </w: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1ECB" w:rsidRPr="007B0BB8" w:rsidRDefault="009B1ECB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EA" w:rsidRPr="007B0BB8" w:rsidRDefault="00F64FEA" w:rsidP="00F64FEA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00B0F0"/>
                <w:sz w:val="144"/>
                <w:szCs w:val="144"/>
                <w:lang w:val="en-US"/>
              </w:rPr>
              <w:t>W</w:t>
            </w: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E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lastRenderedPageBreak/>
              <w:t>DO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NOT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INHERIT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THE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EARTH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 xml:space="preserve">FROM 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OUR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ANCESTORS,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lastRenderedPageBreak/>
              <w:t>WE BORROW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 xml:space="preserve">IT FROM 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OUR</w:t>
            </w:r>
          </w:p>
        </w:tc>
      </w:tr>
      <w:tr w:rsidR="00A8117E" w:rsidRPr="004A6636" w:rsidTr="00707DFC">
        <w:tc>
          <w:tcPr>
            <w:tcW w:w="9571" w:type="dxa"/>
          </w:tcPr>
          <w:p w:rsidR="00A8117E" w:rsidRPr="004A6636" w:rsidRDefault="00A8117E" w:rsidP="00707DFC">
            <w:pPr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</w:pPr>
            <w:r w:rsidRPr="004A6636">
              <w:rPr>
                <w:rFonts w:ascii="Times New Roman" w:hAnsi="Times New Roman"/>
                <w:color w:val="92D050"/>
                <w:sz w:val="144"/>
                <w:szCs w:val="144"/>
                <w:lang w:val="en-US"/>
              </w:rPr>
              <w:t>CHILDREN.</w:t>
            </w:r>
          </w:p>
        </w:tc>
      </w:tr>
    </w:tbl>
    <w:p w:rsidR="00F64FEA" w:rsidRDefault="00F64FEA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3B6812" w:rsidRDefault="003B6812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3B6812" w:rsidRDefault="003B6812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3B6812" w:rsidRDefault="003B6812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A8117E" w:rsidRPr="00A8117E" w:rsidRDefault="00A8117E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F64FEA" w:rsidRDefault="00F64FEA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6615A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Ex. 1.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 CROSSWORD</w:t>
      </w: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1. 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huge wave caused by an earthquake which flows onto land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br/>
        <w:t xml:space="preserve">2. 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large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amount of water that covers an area which is usually dry</w:t>
      </w: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large mass of snow falling down the side of a mountain</w:t>
      </w: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4.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period of time with no rain</w:t>
      </w:r>
    </w:p>
    <w:p w:rsidR="006611F2" w:rsidRPr="003B60E5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4FEA">
        <w:rPr>
          <w:rFonts w:ascii="Times New Roman" w:eastAsia="Times New Roman" w:hAnsi="Times New Roman"/>
          <w:sz w:val="24"/>
          <w:szCs w:val="24"/>
          <w:lang w:val="en-US"/>
        </w:rPr>
        <w:t xml:space="preserve">5. 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mixture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of fog and smoke 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6.  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violent tropical storm in which the air goes round and round</w:t>
      </w:r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7. 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an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extremely violent wind or storm</w:t>
      </w:r>
      <w:r w:rsidRPr="00F64FEA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8.  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shaking of the ground</w:t>
      </w: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6615A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Ex. 2.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 NEW WORDS</w:t>
      </w: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>Acid rain       [ˌ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æsɪdˈreɪn</w:t>
      </w:r>
      <w:proofErr w:type="spell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]              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кислотный</w:t>
      </w:r>
      <w:proofErr w:type="spell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дождь</w:t>
      </w:r>
      <w:proofErr w:type="spell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fossil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fuels     </w:t>
      </w:r>
      <w:r w:rsidRPr="00F64FEA">
        <w:rPr>
          <w:rFonts w:ascii="Times New Roman" w:eastAsia="Times New Roman" w:hAnsi="Times New Roman"/>
          <w:sz w:val="24"/>
          <w:szCs w:val="24"/>
          <w:lang w:val="en-US"/>
        </w:rPr>
        <w:t>[ˈ</w:t>
      </w:r>
      <w:proofErr w:type="spellStart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fɒs</w:t>
      </w:r>
      <w:proofErr w:type="spellEnd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(ə)l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fjuːəl</w:t>
      </w:r>
      <w:proofErr w:type="spellEnd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]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органическое</w:t>
      </w:r>
      <w:proofErr w:type="spell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топливо</w:t>
      </w:r>
      <w:proofErr w:type="spellEnd"/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environment  [</w:t>
      </w:r>
      <w:proofErr w:type="spellStart"/>
      <w:proofErr w:type="gramEnd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ɪnˈvaɪər</w:t>
      </w:r>
      <w:proofErr w:type="spellEnd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(ə)</w:t>
      </w:r>
      <w:proofErr w:type="spellStart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nmənt</w:t>
      </w:r>
      <w:proofErr w:type="spellEnd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F64F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11" w:history="1">
        <w:proofErr w:type="spellStart"/>
        <w:r w:rsidRPr="003A7F76">
          <w:rPr>
            <w:rFonts w:ascii="Times New Roman" w:eastAsia="Times New Roman" w:hAnsi="Times New Roman"/>
            <w:sz w:val="24"/>
            <w:szCs w:val="24"/>
            <w:lang w:val="en-US"/>
          </w:rPr>
          <w:t>окружающая</w:t>
        </w:r>
        <w:proofErr w:type="spellEnd"/>
        <w:r w:rsidRPr="00F64FEA">
          <w:rPr>
            <w:rFonts w:ascii="Times New Roman" w:eastAsia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3A7F76">
          <w:rPr>
            <w:rFonts w:ascii="Times New Roman" w:eastAsia="Times New Roman" w:hAnsi="Times New Roman"/>
            <w:sz w:val="24"/>
            <w:szCs w:val="24"/>
            <w:lang w:val="en-US"/>
          </w:rPr>
          <w:t>среда</w:t>
        </w:r>
        <w:proofErr w:type="spellEnd"/>
      </w:hyperlink>
    </w:p>
    <w:p w:rsidR="006611F2" w:rsidRPr="003A7F76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wind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erosion </w:t>
      </w:r>
      <w:r w:rsidRPr="00F64FEA">
        <w:rPr>
          <w:rFonts w:ascii="Times New Roman" w:eastAsia="Times New Roman" w:hAnsi="Times New Roman"/>
          <w:sz w:val="24"/>
          <w:szCs w:val="24"/>
          <w:lang w:val="en-US"/>
        </w:rPr>
        <w:t>[ˌ</w:t>
      </w:r>
      <w:proofErr w:type="spellStart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wɪndɪˈrəʊʒ</w:t>
      </w:r>
      <w:proofErr w:type="spellEnd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(ə)n]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ветровая</w:t>
      </w:r>
      <w:proofErr w:type="spell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эрозия</w:t>
      </w:r>
      <w:proofErr w:type="spellEnd"/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maintenance</w:t>
      </w:r>
      <w:r w:rsidRPr="00F64FEA">
        <w:rPr>
          <w:rFonts w:ascii="Times New Roman" w:eastAsia="Times New Roman" w:hAnsi="Times New Roman"/>
          <w:sz w:val="24"/>
          <w:szCs w:val="24"/>
        </w:rPr>
        <w:t xml:space="preserve">  [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>ˈ</w:t>
      </w:r>
      <w:r w:rsidRPr="003A7F76">
        <w:rPr>
          <w:rFonts w:ascii="Times New Roman" w:eastAsia="Times New Roman" w:hAnsi="Times New Roman"/>
          <w:sz w:val="24"/>
          <w:szCs w:val="24"/>
        </w:rPr>
        <w:t>me</w:t>
      </w:r>
      <w:r w:rsidRPr="00F64FEA">
        <w:rPr>
          <w:rFonts w:ascii="Times New Roman" w:eastAsia="Times New Roman" w:hAnsi="Times New Roman"/>
          <w:sz w:val="24"/>
          <w:szCs w:val="24"/>
        </w:rPr>
        <w:t>ɪ</w:t>
      </w:r>
      <w:r w:rsidRPr="003A7F76">
        <w:rPr>
          <w:rFonts w:ascii="Times New Roman" w:eastAsia="Times New Roman" w:hAnsi="Times New Roman"/>
          <w:sz w:val="24"/>
          <w:szCs w:val="24"/>
        </w:rPr>
        <w:t>nt</w:t>
      </w:r>
      <w:r w:rsidRPr="00F64FEA">
        <w:rPr>
          <w:rFonts w:ascii="Times New Roman" w:eastAsia="Times New Roman" w:hAnsi="Times New Roman"/>
          <w:sz w:val="24"/>
          <w:szCs w:val="24"/>
        </w:rPr>
        <w:t>(ə)</w:t>
      </w:r>
      <w:r w:rsidRPr="003A7F76">
        <w:rPr>
          <w:rFonts w:ascii="Times New Roman" w:eastAsia="Times New Roman" w:hAnsi="Times New Roman"/>
          <w:sz w:val="24"/>
          <w:szCs w:val="24"/>
        </w:rPr>
        <w:t>n</w:t>
      </w:r>
      <w:r w:rsidRPr="00F64FEA">
        <w:rPr>
          <w:rFonts w:ascii="Times New Roman" w:eastAsia="Times New Roman" w:hAnsi="Times New Roman"/>
          <w:sz w:val="24"/>
          <w:szCs w:val="24"/>
        </w:rPr>
        <w:t>ə</w:t>
      </w:r>
      <w:r w:rsidRPr="003A7F76">
        <w:rPr>
          <w:rFonts w:ascii="Times New Roman" w:eastAsia="Times New Roman" w:hAnsi="Times New Roman"/>
          <w:sz w:val="24"/>
          <w:szCs w:val="24"/>
        </w:rPr>
        <w:t>n</w:t>
      </w:r>
      <w:r w:rsidRPr="00F64FEA">
        <w:rPr>
          <w:rFonts w:ascii="Times New Roman" w:eastAsia="Times New Roman" w:hAnsi="Times New Roman"/>
          <w:sz w:val="24"/>
          <w:szCs w:val="24"/>
        </w:rPr>
        <w:t>(</w:t>
      </w:r>
      <w:r w:rsidRPr="003A7F76">
        <w:rPr>
          <w:rFonts w:ascii="Times New Roman" w:eastAsia="Times New Roman" w:hAnsi="Times New Roman"/>
          <w:sz w:val="24"/>
          <w:szCs w:val="24"/>
        </w:rPr>
        <w:t>t</w:t>
      </w:r>
      <w:r w:rsidRPr="00F64FEA">
        <w:rPr>
          <w:rFonts w:ascii="Times New Roman" w:eastAsia="Times New Roman" w:hAnsi="Times New Roman"/>
          <w:sz w:val="24"/>
          <w:szCs w:val="24"/>
        </w:rPr>
        <w:t>)</w:t>
      </w:r>
      <w:r w:rsidRPr="003A7F76">
        <w:rPr>
          <w:rFonts w:ascii="Times New Roman" w:eastAsia="Times New Roman" w:hAnsi="Times New Roman"/>
          <w:sz w:val="24"/>
          <w:szCs w:val="24"/>
        </w:rPr>
        <w:t>s</w:t>
      </w:r>
      <w:r w:rsidRPr="00F64FEA">
        <w:rPr>
          <w:rFonts w:ascii="Times New Roman" w:eastAsia="Times New Roman" w:hAnsi="Times New Roman"/>
          <w:sz w:val="24"/>
          <w:szCs w:val="24"/>
        </w:rPr>
        <w:t xml:space="preserve">]   </w:t>
      </w:r>
      <w:hyperlink r:id="rId12" w:history="1">
        <w:r w:rsidRPr="00F64FEA">
          <w:rPr>
            <w:rFonts w:ascii="Times New Roman" w:eastAsia="Times New Roman" w:hAnsi="Times New Roman"/>
            <w:sz w:val="24"/>
            <w:szCs w:val="24"/>
          </w:rPr>
          <w:t>поддержание</w:t>
        </w:r>
      </w:hyperlink>
      <w:r w:rsidRPr="00F64FEA">
        <w:rPr>
          <w:rFonts w:ascii="Times New Roman" w:eastAsia="Times New Roman" w:hAnsi="Times New Roman"/>
          <w:sz w:val="24"/>
          <w:szCs w:val="24"/>
        </w:rPr>
        <w:t>,</w:t>
      </w:r>
      <w:r w:rsidRPr="003A7F76">
        <w:rPr>
          <w:rFonts w:ascii="Times New Roman" w:eastAsia="Times New Roman" w:hAnsi="Times New Roman"/>
          <w:sz w:val="24"/>
          <w:szCs w:val="24"/>
        </w:rPr>
        <w:t> </w:t>
      </w:r>
      <w:hyperlink r:id="rId13" w:history="1">
        <w:r w:rsidRPr="00F64FEA">
          <w:rPr>
            <w:rFonts w:ascii="Times New Roman" w:eastAsia="Times New Roman" w:hAnsi="Times New Roman"/>
            <w:sz w:val="24"/>
            <w:szCs w:val="24"/>
          </w:rPr>
          <w:t>сохранение</w:t>
        </w:r>
      </w:hyperlink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fascinating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[ˈ</w:t>
      </w:r>
      <w:r w:rsidRPr="003A7F76">
        <w:rPr>
          <w:rFonts w:ascii="Times New Roman" w:eastAsia="Times New Roman" w:hAnsi="Times New Roman"/>
          <w:sz w:val="24"/>
          <w:szCs w:val="24"/>
        </w:rPr>
        <w:t>f</w:t>
      </w:r>
      <w:r w:rsidRPr="00F64FEA">
        <w:rPr>
          <w:rFonts w:ascii="Times New Roman" w:eastAsia="Times New Roman" w:hAnsi="Times New Roman"/>
          <w:sz w:val="24"/>
          <w:szCs w:val="24"/>
        </w:rPr>
        <w:t>æ</w:t>
      </w:r>
      <w:r w:rsidRPr="003A7F76">
        <w:rPr>
          <w:rFonts w:ascii="Times New Roman" w:eastAsia="Times New Roman" w:hAnsi="Times New Roman"/>
          <w:sz w:val="24"/>
          <w:szCs w:val="24"/>
        </w:rPr>
        <w:t>s</w:t>
      </w:r>
      <w:r w:rsidRPr="00F64FEA">
        <w:rPr>
          <w:rFonts w:ascii="Times New Roman" w:eastAsia="Times New Roman" w:hAnsi="Times New Roman"/>
          <w:sz w:val="24"/>
          <w:szCs w:val="24"/>
        </w:rPr>
        <w:t>ɪ</w:t>
      </w:r>
      <w:r w:rsidRPr="003A7F76">
        <w:rPr>
          <w:rFonts w:ascii="Times New Roman" w:eastAsia="Times New Roman" w:hAnsi="Times New Roman"/>
          <w:sz w:val="24"/>
          <w:szCs w:val="24"/>
        </w:rPr>
        <w:t>ne</w:t>
      </w:r>
      <w:r w:rsidRPr="00F64FEA">
        <w:rPr>
          <w:rFonts w:ascii="Times New Roman" w:eastAsia="Times New Roman" w:hAnsi="Times New Roman"/>
          <w:sz w:val="24"/>
          <w:szCs w:val="24"/>
        </w:rPr>
        <w:t>ɪ</w:t>
      </w:r>
      <w:r w:rsidRPr="003A7F76">
        <w:rPr>
          <w:rFonts w:ascii="Times New Roman" w:eastAsia="Times New Roman" w:hAnsi="Times New Roman"/>
          <w:sz w:val="24"/>
          <w:szCs w:val="24"/>
        </w:rPr>
        <w:t>t</w:t>
      </w:r>
      <w:r w:rsidRPr="00F64FEA">
        <w:rPr>
          <w:rFonts w:ascii="Times New Roman" w:eastAsia="Times New Roman" w:hAnsi="Times New Roman"/>
          <w:sz w:val="24"/>
          <w:szCs w:val="24"/>
        </w:rPr>
        <w:t>ɪŋ]            очаровательный</w:t>
      </w:r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sculpture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  [ˈ</w:t>
      </w:r>
      <w:r w:rsidRPr="003A7F76">
        <w:rPr>
          <w:rFonts w:ascii="Times New Roman" w:eastAsia="Times New Roman" w:hAnsi="Times New Roman"/>
          <w:sz w:val="24"/>
          <w:szCs w:val="24"/>
        </w:rPr>
        <w:t>sk</w:t>
      </w:r>
      <w:r w:rsidRPr="00F64FEA">
        <w:rPr>
          <w:rFonts w:ascii="Times New Roman" w:eastAsia="Times New Roman" w:hAnsi="Times New Roman"/>
          <w:sz w:val="24"/>
          <w:szCs w:val="24"/>
        </w:rPr>
        <w:t>ʌ</w:t>
      </w:r>
      <w:r w:rsidRPr="003A7F76">
        <w:rPr>
          <w:rFonts w:ascii="Times New Roman" w:eastAsia="Times New Roman" w:hAnsi="Times New Roman"/>
          <w:sz w:val="24"/>
          <w:szCs w:val="24"/>
        </w:rPr>
        <w:t>lpt</w:t>
      </w:r>
      <w:r w:rsidRPr="00F64FEA">
        <w:rPr>
          <w:rFonts w:ascii="Times New Roman" w:eastAsia="Times New Roman" w:hAnsi="Times New Roman"/>
          <w:sz w:val="24"/>
          <w:szCs w:val="24"/>
        </w:rPr>
        <w:t>ʃə]                скульптура</w:t>
      </w:r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smog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         [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sm</w:t>
      </w:r>
      <w:proofErr w:type="spellEnd"/>
      <w:r w:rsidRPr="00F64FEA">
        <w:rPr>
          <w:rFonts w:ascii="Times New Roman" w:eastAsia="Times New Roman" w:hAnsi="Times New Roman"/>
          <w:sz w:val="24"/>
          <w:szCs w:val="24"/>
        </w:rPr>
        <w:t xml:space="preserve">ɒɡ]                     смог </w:t>
      </w:r>
      <w:hyperlink r:id="rId14" w:history="1">
        <w:r w:rsidRPr="00F64FEA">
          <w:rPr>
            <w:rFonts w:ascii="Times New Roman" w:eastAsia="Times New Roman" w:hAnsi="Times New Roman"/>
            <w:sz w:val="24"/>
            <w:szCs w:val="24"/>
          </w:rPr>
          <w:t>туман с дымом</w:t>
        </w:r>
      </w:hyperlink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coal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          [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F64FEA">
        <w:rPr>
          <w:rFonts w:ascii="Times New Roman" w:eastAsia="Times New Roman" w:hAnsi="Times New Roman"/>
          <w:sz w:val="24"/>
          <w:szCs w:val="24"/>
        </w:rPr>
        <w:t>əʊ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Pr="00F64FEA">
        <w:rPr>
          <w:rFonts w:ascii="Times New Roman" w:eastAsia="Times New Roman" w:hAnsi="Times New Roman"/>
          <w:sz w:val="24"/>
          <w:szCs w:val="24"/>
        </w:rPr>
        <w:t>]                      уголь</w:t>
      </w:r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sulphur</w:t>
      </w:r>
      <w:proofErr w:type="spellEnd"/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     [ˈ</w:t>
      </w:r>
      <w:r w:rsidRPr="003A7F76">
        <w:rPr>
          <w:rFonts w:ascii="Times New Roman" w:eastAsia="Times New Roman" w:hAnsi="Times New Roman"/>
          <w:sz w:val="24"/>
          <w:szCs w:val="24"/>
        </w:rPr>
        <w:t>s</w:t>
      </w:r>
      <w:r w:rsidRPr="00F64FEA">
        <w:rPr>
          <w:rFonts w:ascii="Times New Roman" w:eastAsia="Times New Roman" w:hAnsi="Times New Roman"/>
          <w:sz w:val="24"/>
          <w:szCs w:val="24"/>
        </w:rPr>
        <w:t>ʌ</w:t>
      </w:r>
      <w:r w:rsidRPr="003A7F76">
        <w:rPr>
          <w:rFonts w:ascii="Times New Roman" w:eastAsia="Times New Roman" w:hAnsi="Times New Roman"/>
          <w:sz w:val="24"/>
          <w:szCs w:val="24"/>
        </w:rPr>
        <w:t>lf</w:t>
      </w:r>
      <w:r w:rsidRPr="00F64FEA">
        <w:rPr>
          <w:rFonts w:ascii="Times New Roman" w:eastAsia="Times New Roman" w:hAnsi="Times New Roman"/>
          <w:sz w:val="24"/>
          <w:szCs w:val="24"/>
        </w:rPr>
        <w:t>ə]                     сера</w:t>
      </w:r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solar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        [ˈ</w:t>
      </w:r>
      <w:r w:rsidRPr="003A7F76">
        <w:rPr>
          <w:rFonts w:ascii="Times New Roman" w:eastAsia="Times New Roman" w:hAnsi="Times New Roman"/>
          <w:sz w:val="24"/>
          <w:szCs w:val="24"/>
        </w:rPr>
        <w:t>s</w:t>
      </w:r>
      <w:r w:rsidRPr="00F64FEA">
        <w:rPr>
          <w:rFonts w:ascii="Times New Roman" w:eastAsia="Times New Roman" w:hAnsi="Times New Roman"/>
          <w:sz w:val="24"/>
          <w:szCs w:val="24"/>
        </w:rPr>
        <w:t>əʊ</w:t>
      </w:r>
      <w:r w:rsidRPr="003A7F76">
        <w:rPr>
          <w:rFonts w:ascii="Times New Roman" w:eastAsia="Times New Roman" w:hAnsi="Times New Roman"/>
          <w:sz w:val="24"/>
          <w:szCs w:val="24"/>
        </w:rPr>
        <w:t>l</w:t>
      </w:r>
      <w:r w:rsidRPr="00F64FEA">
        <w:rPr>
          <w:rFonts w:ascii="Times New Roman" w:eastAsia="Times New Roman" w:hAnsi="Times New Roman"/>
          <w:sz w:val="24"/>
          <w:szCs w:val="24"/>
        </w:rPr>
        <w:t>ə]                   солнечная</w:t>
      </w:r>
    </w:p>
    <w:p w:rsidR="006611F2" w:rsidRPr="00F64FEA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vehicle</w:t>
      </w:r>
      <w:proofErr w:type="gramEnd"/>
      <w:r w:rsidRPr="00F64FEA">
        <w:rPr>
          <w:rFonts w:ascii="Times New Roman" w:eastAsia="Times New Roman" w:hAnsi="Times New Roman"/>
          <w:sz w:val="24"/>
          <w:szCs w:val="24"/>
        </w:rPr>
        <w:t xml:space="preserve">          [ˈ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vi</w:t>
      </w:r>
      <w:r w:rsidRPr="00F64FEA">
        <w:rPr>
          <w:rFonts w:ascii="Times New Roman" w:eastAsia="Times New Roman" w:hAnsi="Times New Roman"/>
          <w:sz w:val="24"/>
          <w:szCs w:val="24"/>
        </w:rPr>
        <w:t>ːɪ</w:t>
      </w:r>
      <w:proofErr w:type="spell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kl</w:t>
      </w:r>
      <w:proofErr w:type="spellEnd"/>
      <w:r w:rsidRPr="00F64FEA">
        <w:rPr>
          <w:rFonts w:ascii="Times New Roman" w:eastAsia="Times New Roman" w:hAnsi="Times New Roman"/>
          <w:sz w:val="24"/>
          <w:szCs w:val="24"/>
        </w:rPr>
        <w:t xml:space="preserve">]                    </w:t>
      </w:r>
      <w:proofErr w:type="spellStart"/>
      <w:r w:rsidRPr="00F64FEA">
        <w:rPr>
          <w:rFonts w:ascii="Times New Roman" w:eastAsia="Times New Roman" w:hAnsi="Times New Roman"/>
          <w:sz w:val="24"/>
          <w:szCs w:val="24"/>
        </w:rPr>
        <w:t>транспортн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oe</w:t>
      </w:r>
      <w:proofErr w:type="spellEnd"/>
      <w:r w:rsidRPr="00F64FEA">
        <w:rPr>
          <w:rFonts w:ascii="Times New Roman" w:eastAsia="Times New Roman" w:hAnsi="Times New Roman"/>
          <w:sz w:val="24"/>
          <w:szCs w:val="24"/>
        </w:rPr>
        <w:t xml:space="preserve"> средств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F64FEA">
        <w:rPr>
          <w:rFonts w:ascii="Times New Roman" w:eastAsia="Times New Roman" w:hAnsi="Times New Roman"/>
          <w:sz w:val="24"/>
          <w:szCs w:val="24"/>
        </w:rPr>
        <w:br/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inherit</w:t>
      </w:r>
      <w:r w:rsidRPr="00F64FEA">
        <w:rPr>
          <w:rFonts w:ascii="Times New Roman" w:eastAsia="Times New Roman" w:hAnsi="Times New Roman"/>
          <w:sz w:val="24"/>
          <w:szCs w:val="24"/>
        </w:rPr>
        <w:t xml:space="preserve">           [ɪ</w:t>
      </w:r>
      <w:r w:rsidRPr="003A7F76">
        <w:rPr>
          <w:rFonts w:ascii="Times New Roman" w:eastAsia="Times New Roman" w:hAnsi="Times New Roman"/>
          <w:sz w:val="24"/>
          <w:szCs w:val="24"/>
        </w:rPr>
        <w:t>n</w:t>
      </w:r>
      <w:r w:rsidRPr="00F64FEA">
        <w:rPr>
          <w:rFonts w:ascii="Times New Roman" w:eastAsia="Times New Roman" w:hAnsi="Times New Roman"/>
          <w:sz w:val="24"/>
          <w:szCs w:val="24"/>
        </w:rPr>
        <w:t>ˈ</w:t>
      </w:r>
      <w:r w:rsidRPr="003A7F76">
        <w:rPr>
          <w:rFonts w:ascii="Times New Roman" w:eastAsia="Times New Roman" w:hAnsi="Times New Roman"/>
          <w:sz w:val="24"/>
          <w:szCs w:val="24"/>
        </w:rPr>
        <w:t>h</w:t>
      </w:r>
      <w:r w:rsidRPr="00F64FEA">
        <w:rPr>
          <w:rFonts w:ascii="Times New Roman" w:eastAsia="Times New Roman" w:hAnsi="Times New Roman"/>
          <w:sz w:val="24"/>
          <w:szCs w:val="24"/>
        </w:rPr>
        <w:t>ɛ</w:t>
      </w:r>
      <w:r w:rsidRPr="003A7F76">
        <w:rPr>
          <w:rFonts w:ascii="Times New Roman" w:eastAsia="Times New Roman" w:hAnsi="Times New Roman"/>
          <w:sz w:val="24"/>
          <w:szCs w:val="24"/>
        </w:rPr>
        <w:t>r</w:t>
      </w:r>
      <w:r w:rsidRPr="00F64FEA">
        <w:rPr>
          <w:rFonts w:ascii="Times New Roman" w:eastAsia="Times New Roman" w:hAnsi="Times New Roman"/>
          <w:sz w:val="24"/>
          <w:szCs w:val="24"/>
        </w:rPr>
        <w:t>ɪ</w:t>
      </w:r>
      <w:r w:rsidRPr="003A7F76">
        <w:rPr>
          <w:rFonts w:ascii="Times New Roman" w:eastAsia="Times New Roman" w:hAnsi="Times New Roman"/>
          <w:sz w:val="24"/>
          <w:szCs w:val="24"/>
        </w:rPr>
        <w:t>t</w:t>
      </w:r>
      <w:r w:rsidRPr="00F64FEA">
        <w:rPr>
          <w:rFonts w:ascii="Times New Roman" w:eastAsia="Times New Roman" w:hAnsi="Times New Roman"/>
          <w:sz w:val="24"/>
          <w:szCs w:val="24"/>
        </w:rPr>
        <w:t>]                 наследовать</w:t>
      </w:r>
    </w:p>
    <w:p w:rsidR="006611F2" w:rsidRPr="00884CA0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ancestor</w:t>
      </w:r>
      <w:proofErr w:type="gramEnd"/>
      <w:r w:rsidRPr="00884CA0">
        <w:rPr>
          <w:rFonts w:ascii="Times New Roman" w:eastAsia="Times New Roman" w:hAnsi="Times New Roman"/>
          <w:sz w:val="24"/>
          <w:szCs w:val="24"/>
        </w:rPr>
        <w:t xml:space="preserve">        [ˈæ</w:t>
      </w:r>
      <w:r w:rsidRPr="00F64FEA">
        <w:rPr>
          <w:rFonts w:ascii="Times New Roman" w:eastAsia="Times New Roman" w:hAnsi="Times New Roman"/>
          <w:sz w:val="24"/>
          <w:szCs w:val="24"/>
          <w:lang w:val="en-US"/>
        </w:rPr>
        <w:t>ns</w:t>
      </w:r>
      <w:r w:rsidRPr="00884CA0">
        <w:rPr>
          <w:rFonts w:ascii="Times New Roman" w:eastAsia="Times New Roman" w:hAnsi="Times New Roman"/>
          <w:sz w:val="24"/>
          <w:szCs w:val="24"/>
        </w:rPr>
        <w:t>ə</w:t>
      </w:r>
      <w:proofErr w:type="spellStart"/>
      <w:r w:rsidRPr="00F64FEA">
        <w:rPr>
          <w:rFonts w:ascii="Times New Roman" w:eastAsia="Times New Roman" w:hAnsi="Times New Roman"/>
          <w:sz w:val="24"/>
          <w:szCs w:val="24"/>
          <w:lang w:val="en-US"/>
        </w:rPr>
        <w:t>st</w:t>
      </w:r>
      <w:proofErr w:type="spellEnd"/>
      <w:r w:rsidRPr="00884CA0">
        <w:rPr>
          <w:rFonts w:ascii="Times New Roman" w:eastAsia="Times New Roman" w:hAnsi="Times New Roman"/>
          <w:sz w:val="24"/>
          <w:szCs w:val="24"/>
        </w:rPr>
        <w:t>ə]                  пред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884CA0">
        <w:rPr>
          <w:rFonts w:ascii="Times New Roman" w:eastAsia="Times New Roman" w:hAnsi="Times New Roman"/>
          <w:sz w:val="24"/>
          <w:szCs w:val="24"/>
        </w:rPr>
        <w:t>к ,прародитель</w:t>
      </w:r>
      <w:r w:rsidRPr="00F64FEA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11F2" w:rsidRPr="00884CA0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11F2" w:rsidRPr="003B60E5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6615A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Ex</w:t>
      </w:r>
      <w:r w:rsidRPr="00C6615A">
        <w:rPr>
          <w:rFonts w:ascii="Times New Roman" w:eastAsia="Times New Roman" w:hAnsi="Times New Roman"/>
          <w:color w:val="FF0000"/>
          <w:sz w:val="24"/>
          <w:szCs w:val="24"/>
        </w:rPr>
        <w:t>.3.</w:t>
      </w:r>
      <w:r w:rsidRPr="00884CA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Explain the numbers, dates taken from the text: </w:t>
      </w:r>
    </w:p>
    <w:p w:rsidR="006611F2" w:rsidRPr="003B60E5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70.7,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713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AD ,</w:t>
      </w:r>
      <w:proofErr w:type="gramEnd"/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>803 AD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.,</w:t>
      </w:r>
      <w:proofErr w:type="gramEnd"/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3A7F76">
        <w:rPr>
          <w:rFonts w:ascii="Times New Roman" w:eastAsia="Times New Roman" w:hAnsi="Times New Roman"/>
          <w:sz w:val="24"/>
          <w:szCs w:val="24"/>
          <w:lang w:val="en-US"/>
        </w:rPr>
        <w:t>70 ,</w:t>
      </w:r>
      <w:proofErr w:type="gramEnd"/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>1963,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A7F76">
        <w:rPr>
          <w:rFonts w:ascii="Times New Roman" w:eastAsia="Times New Roman" w:hAnsi="Times New Roman"/>
          <w:sz w:val="24"/>
          <w:szCs w:val="24"/>
          <w:lang w:val="en-US"/>
        </w:rPr>
        <w:t xml:space="preserve"> 4500.</w:t>
      </w: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Default="006611F2" w:rsidP="00661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11F2" w:rsidRPr="006611F2" w:rsidRDefault="006611F2" w:rsidP="00EB107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sectPr w:rsidR="006611F2" w:rsidRPr="006611F2" w:rsidSect="00D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0D" w:rsidRDefault="00573E0D" w:rsidP="006D3A91">
      <w:pPr>
        <w:spacing w:after="0" w:line="240" w:lineRule="auto"/>
      </w:pPr>
      <w:r>
        <w:separator/>
      </w:r>
    </w:p>
  </w:endnote>
  <w:endnote w:type="continuationSeparator" w:id="0">
    <w:p w:rsidR="00573E0D" w:rsidRDefault="00573E0D" w:rsidP="006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0D" w:rsidRDefault="00573E0D" w:rsidP="006D3A91">
      <w:pPr>
        <w:spacing w:after="0" w:line="240" w:lineRule="auto"/>
      </w:pPr>
      <w:r>
        <w:separator/>
      </w:r>
    </w:p>
  </w:footnote>
  <w:footnote w:type="continuationSeparator" w:id="0">
    <w:p w:rsidR="00573E0D" w:rsidRDefault="00573E0D" w:rsidP="006D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790D"/>
    <w:multiLevelType w:val="hybridMultilevel"/>
    <w:tmpl w:val="8D36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8148D"/>
    <w:multiLevelType w:val="hybridMultilevel"/>
    <w:tmpl w:val="C5E6822A"/>
    <w:lvl w:ilvl="0" w:tplc="EBB4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2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C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E6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A8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EB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02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3D17DA"/>
    <w:multiLevelType w:val="hybridMultilevel"/>
    <w:tmpl w:val="62F2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67F6"/>
    <w:multiLevelType w:val="multilevel"/>
    <w:tmpl w:val="0CA2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81E2A"/>
    <w:multiLevelType w:val="hybridMultilevel"/>
    <w:tmpl w:val="B9E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C52A9"/>
    <w:multiLevelType w:val="hybridMultilevel"/>
    <w:tmpl w:val="3FE6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23B51"/>
    <w:multiLevelType w:val="hybridMultilevel"/>
    <w:tmpl w:val="8AB00B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98"/>
    <w:rsid w:val="000463E4"/>
    <w:rsid w:val="000941BF"/>
    <w:rsid w:val="000961A6"/>
    <w:rsid w:val="000A000E"/>
    <w:rsid w:val="000F11A9"/>
    <w:rsid w:val="00146AAD"/>
    <w:rsid w:val="00153FB5"/>
    <w:rsid w:val="00174C90"/>
    <w:rsid w:val="0017651A"/>
    <w:rsid w:val="00183CA3"/>
    <w:rsid w:val="00191E56"/>
    <w:rsid w:val="001A0D7A"/>
    <w:rsid w:val="001E2564"/>
    <w:rsid w:val="00286BF5"/>
    <w:rsid w:val="002B7B50"/>
    <w:rsid w:val="002C1022"/>
    <w:rsid w:val="002D0560"/>
    <w:rsid w:val="002D7A35"/>
    <w:rsid w:val="003116B9"/>
    <w:rsid w:val="00334A49"/>
    <w:rsid w:val="00340298"/>
    <w:rsid w:val="003531F8"/>
    <w:rsid w:val="0036735F"/>
    <w:rsid w:val="00392B9A"/>
    <w:rsid w:val="003A7F76"/>
    <w:rsid w:val="003B60E5"/>
    <w:rsid w:val="003B6812"/>
    <w:rsid w:val="003F76C0"/>
    <w:rsid w:val="00401198"/>
    <w:rsid w:val="00426EB4"/>
    <w:rsid w:val="00495EDA"/>
    <w:rsid w:val="004D088B"/>
    <w:rsid w:val="00556148"/>
    <w:rsid w:val="00573E0D"/>
    <w:rsid w:val="00591B85"/>
    <w:rsid w:val="005C6D38"/>
    <w:rsid w:val="005D07B9"/>
    <w:rsid w:val="005E2904"/>
    <w:rsid w:val="0060334C"/>
    <w:rsid w:val="00624346"/>
    <w:rsid w:val="00636371"/>
    <w:rsid w:val="006611F2"/>
    <w:rsid w:val="006B3F23"/>
    <w:rsid w:val="006D3A91"/>
    <w:rsid w:val="006D4AF3"/>
    <w:rsid w:val="007010A8"/>
    <w:rsid w:val="00760EA2"/>
    <w:rsid w:val="007A2063"/>
    <w:rsid w:val="007B36D5"/>
    <w:rsid w:val="007E6FCD"/>
    <w:rsid w:val="0082586F"/>
    <w:rsid w:val="00853A78"/>
    <w:rsid w:val="0088087E"/>
    <w:rsid w:val="00884CA0"/>
    <w:rsid w:val="008938CC"/>
    <w:rsid w:val="008B086C"/>
    <w:rsid w:val="008C7593"/>
    <w:rsid w:val="0091785A"/>
    <w:rsid w:val="0094575C"/>
    <w:rsid w:val="009723B7"/>
    <w:rsid w:val="009778C0"/>
    <w:rsid w:val="009B1ECB"/>
    <w:rsid w:val="009C1665"/>
    <w:rsid w:val="00A2327D"/>
    <w:rsid w:val="00A61137"/>
    <w:rsid w:val="00A8117E"/>
    <w:rsid w:val="00A9585E"/>
    <w:rsid w:val="00AA2FCD"/>
    <w:rsid w:val="00AD7757"/>
    <w:rsid w:val="00AF107B"/>
    <w:rsid w:val="00AF6531"/>
    <w:rsid w:val="00B0426E"/>
    <w:rsid w:val="00B3369F"/>
    <w:rsid w:val="00BA7A93"/>
    <w:rsid w:val="00BD1F9A"/>
    <w:rsid w:val="00BD62C0"/>
    <w:rsid w:val="00C6615A"/>
    <w:rsid w:val="00C66320"/>
    <w:rsid w:val="00C67D3D"/>
    <w:rsid w:val="00CC103A"/>
    <w:rsid w:val="00CE4331"/>
    <w:rsid w:val="00D573D2"/>
    <w:rsid w:val="00D967DA"/>
    <w:rsid w:val="00D97B8D"/>
    <w:rsid w:val="00DC41A8"/>
    <w:rsid w:val="00DD7460"/>
    <w:rsid w:val="00E01E4A"/>
    <w:rsid w:val="00E039F6"/>
    <w:rsid w:val="00E909AB"/>
    <w:rsid w:val="00EB107D"/>
    <w:rsid w:val="00EB3951"/>
    <w:rsid w:val="00EC10AD"/>
    <w:rsid w:val="00EF3D02"/>
    <w:rsid w:val="00F012DA"/>
    <w:rsid w:val="00F11491"/>
    <w:rsid w:val="00F64FEA"/>
    <w:rsid w:val="00FC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D"/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D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AD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146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A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4A49"/>
  </w:style>
  <w:style w:type="character" w:customStyle="1" w:styleId="10">
    <w:name w:val="Заголовок 1 Знак"/>
    <w:basedOn w:val="a0"/>
    <w:link w:val="1"/>
    <w:uiPriority w:val="9"/>
    <w:rsid w:val="00BD6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translationtr">
    <w:name w:val="b-translation__tr"/>
    <w:basedOn w:val="a0"/>
    <w:rsid w:val="00BD62C0"/>
  </w:style>
  <w:style w:type="character" w:customStyle="1" w:styleId="b-translationtext">
    <w:name w:val="b-translation__text"/>
    <w:basedOn w:val="a0"/>
    <w:rsid w:val="00BD62C0"/>
  </w:style>
  <w:style w:type="character" w:customStyle="1" w:styleId="b-translationac">
    <w:name w:val="b-translation__ac"/>
    <w:basedOn w:val="a0"/>
    <w:rsid w:val="00BD62C0"/>
  </w:style>
  <w:style w:type="paragraph" w:styleId="a6">
    <w:name w:val="header"/>
    <w:basedOn w:val="a"/>
    <w:link w:val="a7"/>
    <w:uiPriority w:val="99"/>
    <w:semiHidden/>
    <w:unhideWhenUsed/>
    <w:rsid w:val="006D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A91"/>
    <w:rPr>
      <w:rFonts w:ascii="Calibri" w:eastAsia="MS Mincho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A91"/>
    <w:rPr>
      <w:rFonts w:ascii="Calibri" w:eastAsia="MS Mincho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7A93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%D0%BE%D0%BA%D1%80%D1%83%D0%B6%D0%B0%D1%8E%D1%89%D0%B0%D1%8F%20%D1%81%D1%80%D0%B5%D0%B4%D0%B0/ru-en" TargetMode="External"/><Relationship Id="rId13" Type="http://schemas.openxmlformats.org/officeDocument/2006/relationships/hyperlink" Target="https://slovari.yandex.ru/%D1%81%D0%BE%D1%85%D1%80%D0%B0%D0%BD%D0%B5%D0%BD%D0%B8%D0%B5/ru-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vari.yandex.ru/%D0%BF%D0%BE%D0%B4%D0%B4%D0%B5%D1%80%D0%B6%D0%B0%D0%BD%D0%B8%D0%B5/ru-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ari.yandex.ru/%D0%BE%D0%BA%D1%80%D1%83%D0%B6%D0%B0%D1%8E%D1%89%D0%B0%D1%8F%20%D1%81%D1%80%D0%B5%D0%B4%D0%B0/ru-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lovari.yandex.ru/%D1%82%D1%83%D0%BC%D0%B0%D0%BD%20%D1%81%20%D0%B4%D1%8B%D0%BC%D0%BE%D0%BC/ru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vari.yandex.ru/%D0%BF%D0%BE%D0%B4%D0%B4%D0%B5%D1%80%D0%B6%D0%B0%D0%BD%D0%B8%D0%B5/ru-en" TargetMode="External"/><Relationship Id="rId14" Type="http://schemas.openxmlformats.org/officeDocument/2006/relationships/hyperlink" Target="https://slovari.yandex.ru/%D1%82%D1%83%D0%BC%D0%B0%D0%BD%20%D1%81%20%D0%B4%D1%8B%D0%BC%D0%BE%D0%BC/ru-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3FB2-2A91-41DA-B52E-60333A80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Мишуков</dc:creator>
  <cp:lastModifiedBy>ИНО Лилия</cp:lastModifiedBy>
  <cp:revision>26</cp:revision>
  <cp:lastPrinted>2015-03-16T23:41:00Z</cp:lastPrinted>
  <dcterms:created xsi:type="dcterms:W3CDTF">2015-03-03T23:11:00Z</dcterms:created>
  <dcterms:modified xsi:type="dcterms:W3CDTF">2020-11-06T19:01:00Z</dcterms:modified>
</cp:coreProperties>
</file>