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D5" w:rsidRPr="00A93DD5" w:rsidRDefault="00A93DD5" w:rsidP="00A93DD5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Игровая зависимость как психолого-педагогическая проблема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Исследования подтверждают, что часть современной молодежи, вместо того, чтобы активно включаться в социальные институты, организовывать семейные союзы и ориентироваться на созидательную деятельность регулярно погружается в «виртуальную реальность». С точки зрения выявления факторов, угрожающих здоровью пользователя и способов защиты от нежелательных воздействий особую важность приобретает проведение исследований, позволяющих выявить влияние интернет-общения на здоровье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пользователя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как в физическом, так и психическом отношении.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Интернет, вытесняя привычные инструменты общения, заменяет их новыми, что приводит к возникновению совершенно новых форм взаимодействия человека с внешним миром. Интернет общение не исключает, не подменяет и не отменяет традиционные виды общения, однако оно специфично по форме, имеет свои цели, приемы и средства. Несмотря на получение бесценного опыта межличностного общения с новыми людьми, поддержание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интернет-общения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 несколькими получателями приводит к поверхностным связям с коммуникаторами. Кроме этого негативными последствиями неограниченной доступности контактов являются информационные перегрузки и психоэмоциональное напряжение.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Симптомы начинающейся компьютерной зависимости: ни чем не объяснимая агрессия и утомление, довольно продолжительные и весьма скачущие изменение в настроении, сопровождающиеся то всплеском эмоций, то безучастным подавленным депрессивным состоянием, у этих людей ярко выражена враждебность, не принятие конструктивной критики и советов в свой адрес, враждебный настрой в отношении близких людей, семьи, социального окружения.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У таких людей происходит смена привычного круга общения, появление сомнительных знакомств и контактов, отказ от хобби и дел, которые ранее вызывали огромный интерес и стремление. Новые интересы часто влекут за собой пропажу материальных ценностей из дома, в частности денег, возникновение посторонних вещей. Ребенок постепенно и незаметно для </w:t>
      </w: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родителей погружается в долги, становится более изощренным, юрким способным запросто ввести в заблуждение, солгать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достижение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своей цели, не взирая на чувства долга и моральных ценностей.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Опыт и наблюдения показывают, что попаданию человека в интернет-зависимость часто сопутствует явление депривации. Следует отметить, что под депривацией понимается процесс лишения индивида основных жизненных потребностей; недостаточное удовлетворение потребностей; бедность. В соц. энциклопедии под депривацией называют состояние, при котором люди испытывают недостаток того, в чем они нуждаются. Таким образом, депривация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представлена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как ограничение, лишение человека чего-либо, возникающее в таких жизненных ситуациях, когда затрудняется удовлетворение некоторых его потребностей в достаточной мере или в течение длительного времени.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Печален тот факт, что у людей, длительно и регулярное время находящихся под воздействием виртуального мира компьютерных игр и испытывающих к ним патологическое влечение, развивается психосоциальная депривация, которая может привести к приступам панического страха, общей депрессии и даже к суицидальным попыткам. Исследования показывают, что «игровая зависимость является основанием для деструктивного развития личности, что выражается в отдалении человека от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близких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потере интереса к живому общению и реальности»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Главным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фактором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благодаря которому возникает интернет зависимость у подростков, включая игровую, является нехватка живого общения с реальными людьми, близкими, семьей. Первоначально интернет захватывает своей новизной и неограниченными возможностями в получении различной информации интересующий ребенка и благодаря этому человек не нуждается в живом общении и постепенно понимает, что прекрасно справляется и без чьей либо помощи. Старший школьный возраст сопровождается ускоренным психосоциальным развитием, формируются ценности, происходит активная социализация в общество. В свою очередь, подросток, имеющий интернет зависимость, </w:t>
      </w: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ограничивается лишь «общением» с компьютером, а все кроме этого отходит на второй план.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 настоящее время наблюдается такая тенденция, что молодежь все чаще пренебрегает реальным общением и все больше отдает свое предпочтение компьютеру, компьютерным играм. Интернет стремительно привязывает молодежь к виртуальной реальности, отдаляя ее тем самым от друзей, от приятного общения с ними. Благодаря этому у подростков наблюдается недостаток опыта и навыков в общении с людьми. Человек, как правило, не уверен в себе и не способен на принятие волевых и важных решений, без которых невозможно полноценно существовать в обществе. Также интересен тот факт, что коэффициент умственного развития у таких подростов находится на достаточно высоком уровне, что является еще печальнее. Исходя из выше сказанного можно с уверенностью утверждать, что подростковый или дошкольный возраст из-за психологических особенностей взросления и становления личности является наиболее уязвимым, именно в этот период дети являются более подвержены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интернет-зависимости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Компьютерные игры делятся на неролевые и ролевые. Такая классификация является очень важной, ввиду того что психологическая зависимость имеет существенные различия и механизмы отличаются между собой.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Ролевые компьютерные игры которые мы рассматриваем с точки зрения психологии, в них подросток полностью вживается в образ своего героя, виртуальный мир в котором он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находится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требует от него полного перевоплощения. Мы акцентируем внимание именно на ролевых компьютерных играх из множества других не просто, ведь именно в них человек полностью погружается и перевоплощается в компьютерного персонажа. В процессе игры подросток «сливается» с компьютером, становится с ним единым целым. В некоторых случаях происходит потеря личных качеств и полное превращение в образ с присущими ему особенностями, это ведет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потери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своей индивидуальности.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К неролевым играм относят всевозможные азартные игры, головоломки. На основании анализа психолого-педагогической литературы по проблеме компьютерной игровой Интернет-зависимости у обучающихся, проведения целого ряда исследований, можно сделать выводы: учащиеся, а особенно – студенты, подвержены игровой компьютерной зависимости, т. к. наблюдаются все признаки данного явления: компьютеризированные устройства постоянно находятся в руках, наблюдаются попытки воспользоваться устройствами во время занятий, во время перемен половина группы «отдыхает» в виртуальности, продолжая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играть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не выходя из лаборатории. Особенным ″шиком″ считается играть в сетевые игры через Интернет.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Пути решения проблемы:</w:t>
      </w:r>
    </w:p>
    <w:p w:rsidR="00A93DD5" w:rsidRPr="00A93DD5" w:rsidRDefault="00A93DD5" w:rsidP="00A93DD5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Организовать диагностическую работу по выявлению учащихся подобной группы риска путем постоянного психологического тестирования.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2.Организовать информационно-просветительную работу с обучающимися, родителями по вопросам угроз и последствий компьютерной игровой зависимости и путям ее профилактики и преодоления.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Родительский контроль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(использован материал интернет-сайта http://help.seti.by/)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Вы можете наблюдать за действиями своих детей на компьютере с помощью программы «Родительский контроль».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Windows, начиная с версии 7, можно устанавливать ограничения на использование детьми компьютера и повысить их безопасность в Интернете, не контролируя каждое их действие лично.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Функция родительского контроля позволяет ограничивать часы работы детей на компьютере, а также устанавливать перечень доступных им программ и компьютерных игр (и время их использования). Кроме того, с помощью родительского контроля в составе Windows Media Center можно блокировать доступ к просмотру нежелательных телепередач и фильмов.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Чтобы повысить безопасность детей в Интернете, загрузите </w:t>
      </w:r>
      <w:hyperlink r:id="rId6" w:history="1">
        <w:r w:rsidRPr="00A93DD5">
          <w:rPr>
            <w:rFonts w:ascii="inherit" w:eastAsia="Times New Roman" w:hAnsi="inherit" w:cs="Arial"/>
            <w:color w:val="3B8DBD"/>
            <w:sz w:val="27"/>
            <w:szCs w:val="27"/>
            <w:bdr w:val="none" w:sz="0" w:space="0" w:color="auto" w:frame="1"/>
            <w:lang w:eastAsia="ru-RU"/>
          </w:rPr>
          <w:t>Семейную безопасность Windows Live</w:t>
        </w:r>
      </w:hyperlink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Эта бесплатная программа поможет вам управлять списком веб-сайтов, которые доступны вашим детям, и контактов, с которыми они могут общаться по сети. Она также предоставляет полезные и простые в изучении отчеты об их действиях в Интернете.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Функция родительского контроля недоступна, если компьютер подключен к домену.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 помощью родительского контроля можно назначить время, когда дети могут пользоваться компьютером, а также определить, какими играми и программами они могут пользоваться.</w:t>
      </w:r>
    </w:p>
    <w:p w:rsidR="00A93DD5" w:rsidRPr="00A93DD5" w:rsidRDefault="00A93DD5" w:rsidP="00A93DD5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Ограничение времени.</w:t>
      </w: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Ограничение времени, проводимого ребенком за компьютером. Можно ограничить время, в течение которого детям разрешен вход в систему. Это не позволит детям входить в систему в течение определенного периода. Можно установить разные разрешенные часы доступа для каждого дня недели. Если в момент окончания разрешенного периода времени дети работают за компьютером, происходит автоматический выход из системы.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Назначение времени, когда дети могут пользоваться компьютером</w:t>
      </w:r>
    </w:p>
    <w:p w:rsidR="00A93DD5" w:rsidRPr="00A93DD5" w:rsidRDefault="00A93DD5" w:rsidP="00A93DD5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Откройте раздел «Родительский контроль». Для этого нажмите кнопку Пуск, выберите пункт Панель управления, а затем в разделе Учетные записи пользователей и семейная безопасность щелкните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У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становить родительский контроль для всех пользователей.‌ 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A93DD5" w:rsidRPr="00A93DD5" w:rsidRDefault="00A93DD5" w:rsidP="00A93DD5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Выберите учетную запись, для которой нужно задать ограничение по времени.</w:t>
      </w:r>
    </w:p>
    <w:p w:rsidR="00A93DD5" w:rsidRPr="00A93DD5" w:rsidRDefault="00A93DD5" w:rsidP="00A93DD5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 Родительский контроль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ключить, использовать текущие параметры.</w:t>
      </w:r>
    </w:p>
    <w:p w:rsidR="00A93DD5" w:rsidRPr="00A93DD5" w:rsidRDefault="00A93DD5" w:rsidP="00A93DD5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Выберите пункт Ограничения по времени.</w:t>
      </w:r>
    </w:p>
    <w:p w:rsidR="00A93DD5" w:rsidRPr="00A93DD5" w:rsidRDefault="00A93DD5" w:rsidP="00A93DD5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появившейся сетке выберите и перетащите часы, когда требуется разрешить или запретить доступ.</w:t>
      </w:r>
    </w:p>
    <w:p w:rsidR="00A93DD5" w:rsidRPr="00A93DD5" w:rsidRDefault="00A93DD5" w:rsidP="00A93DD5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lastRenderedPageBreak/>
        <w:t>Игры.</w:t>
      </w: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Установление запрета на доступ детей к отдельным играм. Можно контролировать доступ к играм, выбирать допустимую возрастную категорию, выбирать типы содержимого, которые следует блокировать, и устанавливать разрешение или запрет на доступ к отдельным играм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.М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ожно блокировать:</w:t>
      </w:r>
    </w:p>
    <w:p w:rsidR="00A93DD5" w:rsidRPr="00A93DD5" w:rsidRDefault="00A93DD5" w:rsidP="00A93DD5">
      <w:pPr>
        <w:numPr>
          <w:ilvl w:val="1"/>
          <w:numId w:val="5"/>
        </w:numPr>
        <w:shd w:val="clear" w:color="auto" w:fill="FFFFFF"/>
        <w:spacing w:after="0" w:line="432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Все игры.</w:t>
      </w:r>
    </w:p>
    <w:p w:rsidR="00A93DD5" w:rsidRPr="00A93DD5" w:rsidRDefault="00A93DD5" w:rsidP="00A93DD5">
      <w:pPr>
        <w:numPr>
          <w:ilvl w:val="1"/>
          <w:numId w:val="5"/>
        </w:numPr>
        <w:shd w:val="clear" w:color="auto" w:fill="FFFFFF"/>
        <w:spacing w:after="0" w:line="432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Отдельные игры по выбору пользователя.</w:t>
      </w:r>
    </w:p>
    <w:p w:rsidR="00A93DD5" w:rsidRPr="00A93DD5" w:rsidRDefault="00A93DD5" w:rsidP="00A93DD5">
      <w:pPr>
        <w:numPr>
          <w:ilvl w:val="1"/>
          <w:numId w:val="5"/>
        </w:numPr>
        <w:shd w:val="clear" w:color="auto" w:fill="FFFFFF"/>
        <w:spacing w:after="0" w:line="432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Отдельные игры на основании возрастной оценки.</w:t>
      </w:r>
    </w:p>
    <w:p w:rsidR="00A93DD5" w:rsidRPr="00A93DD5" w:rsidRDefault="00A93DD5" w:rsidP="00A93DD5">
      <w:pPr>
        <w:numPr>
          <w:ilvl w:val="1"/>
          <w:numId w:val="5"/>
        </w:numPr>
        <w:shd w:val="clear" w:color="auto" w:fill="FFFFFF"/>
        <w:spacing w:after="0" w:line="432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Отдельные игры на основании оценки содержимого.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Можно осуществлять блокировку, совмещая эти четыре приема. С помощью родительского контроля можно блокировать большинство игр. Однако если игра не будет распознана компьютером, то она не будет заблокирована с помощью родительского контроля. При обнаружении незаблокированной игры ее можно добавить в список блокируемых программ вручную.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Блокировка всех игр</w:t>
      </w:r>
    </w:p>
    <w:p w:rsidR="00A93DD5" w:rsidRPr="00A93DD5" w:rsidRDefault="00A93DD5" w:rsidP="00A93DD5">
      <w:pPr>
        <w:numPr>
          <w:ilvl w:val="0"/>
          <w:numId w:val="6"/>
        </w:num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Откройте раздел «Родительский контроль». Для этого нажмите кнопку Пуск, выберите пункт Панель управления, а затем в разделе Учетные записи пользователей и семейная безопасность щелкнитеУстановить родительский контроль для всех пользователей. 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A93DD5" w:rsidRPr="00A93DD5" w:rsidRDefault="00A93DD5" w:rsidP="00A93DD5">
      <w:pPr>
        <w:numPr>
          <w:ilvl w:val="0"/>
          <w:numId w:val="7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Щелкните имя пользователя, которому нужно запретить доступ к играм.</w:t>
      </w:r>
    </w:p>
    <w:p w:rsidR="00A93DD5" w:rsidRPr="00A93DD5" w:rsidRDefault="00A93DD5" w:rsidP="00A93DD5">
      <w:pPr>
        <w:numPr>
          <w:ilvl w:val="0"/>
          <w:numId w:val="8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 Родительский контроль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ключить, использовать текущие параметры.</w:t>
      </w:r>
    </w:p>
    <w:p w:rsidR="00A93DD5" w:rsidRPr="00A93DD5" w:rsidRDefault="00A93DD5" w:rsidP="00A93DD5">
      <w:pPr>
        <w:numPr>
          <w:ilvl w:val="0"/>
          <w:numId w:val="9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Выберите пункт Игры.</w:t>
      </w:r>
    </w:p>
    <w:p w:rsidR="00A93DD5" w:rsidRPr="00A93DD5" w:rsidRDefault="00A93DD5" w:rsidP="00A93DD5">
      <w:pPr>
        <w:numPr>
          <w:ilvl w:val="0"/>
          <w:numId w:val="10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списке Может ли‌ имя пользователя‌ запускать игры?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Н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ет.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Блокировка игр на основании возрастных категорий</w:t>
      </w:r>
    </w:p>
    <w:p w:rsidR="00A93DD5" w:rsidRPr="00A93DD5" w:rsidRDefault="00A93DD5" w:rsidP="00A93DD5">
      <w:pPr>
        <w:numPr>
          <w:ilvl w:val="0"/>
          <w:numId w:val="11"/>
        </w:num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Откройте раздел «Родительский контроль». Для этого нажмите кнопку Пуск, выберите пункт Панель управления, а затем в разделе Учетные записи пользователей и семейная безопасность щелкнитеУстановить родительский контроль для всех пользователей. ‌ Если отображается запрос на </w:t>
      </w: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>ввод пароля администратора или его подтверждения, укажите пароль или предоставьте подтверждение.</w:t>
      </w:r>
    </w:p>
    <w:p w:rsidR="00A93DD5" w:rsidRPr="00A93DD5" w:rsidRDefault="00A93DD5" w:rsidP="00A93DD5">
      <w:pPr>
        <w:numPr>
          <w:ilvl w:val="0"/>
          <w:numId w:val="12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Щелкните имя пользователя, которому нужно запретить доступ к играм.</w:t>
      </w:r>
    </w:p>
    <w:p w:rsidR="00A93DD5" w:rsidRPr="00A93DD5" w:rsidRDefault="00A93DD5" w:rsidP="00A93DD5">
      <w:pPr>
        <w:numPr>
          <w:ilvl w:val="0"/>
          <w:numId w:val="13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 Родительский контроль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ключить, использовать текущие параметры.</w:t>
      </w:r>
    </w:p>
    <w:p w:rsidR="00A93DD5" w:rsidRPr="00A93DD5" w:rsidRDefault="00A93DD5" w:rsidP="00A93DD5">
      <w:pPr>
        <w:numPr>
          <w:ilvl w:val="0"/>
          <w:numId w:val="14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Выберите пункт Игры.</w:t>
      </w:r>
    </w:p>
    <w:p w:rsidR="00A93DD5" w:rsidRPr="00A93DD5" w:rsidRDefault="00A93DD5" w:rsidP="00A93DD5">
      <w:pPr>
        <w:numPr>
          <w:ilvl w:val="0"/>
          <w:numId w:val="15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списке Может ли‌ имя пользователя‌ запускать игры?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Д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а.</w:t>
      </w:r>
    </w:p>
    <w:p w:rsidR="00A93DD5" w:rsidRPr="00A93DD5" w:rsidRDefault="00A93DD5" w:rsidP="00A93DD5">
      <w:pPr>
        <w:numPr>
          <w:ilvl w:val="0"/>
          <w:numId w:val="16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З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апрещать (или разрешать) игры в зависимости от типа категории и содержимого выберите пунктЗадать категории для игр.</w:t>
      </w:r>
    </w:p>
    <w:p w:rsidR="00A93DD5" w:rsidRPr="00A93DD5" w:rsidRDefault="00A93DD5" w:rsidP="00A93DD5">
      <w:pPr>
        <w:numPr>
          <w:ilvl w:val="0"/>
          <w:numId w:val="17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списке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игры каких категорий может играть‌ имя пользователя‌? выберите категорию.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Блокировка игр на основании содержимого</w:t>
      </w:r>
    </w:p>
    <w:p w:rsidR="00A93DD5" w:rsidRPr="00A93DD5" w:rsidRDefault="00A93DD5" w:rsidP="00A93DD5">
      <w:pPr>
        <w:numPr>
          <w:ilvl w:val="0"/>
          <w:numId w:val="18"/>
        </w:num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Откройте раздел «Родительский контроль». Для этого нажмите кнопку Пуск, выберите пункт Панель управления, а затем в разделе Учетные записи пользователей и семейная безопасность щелкнитеУстановить родительский контроль для всех пользователей. ‌ 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A93DD5" w:rsidRPr="00A93DD5" w:rsidRDefault="00A93DD5" w:rsidP="00A93DD5">
      <w:pPr>
        <w:numPr>
          <w:ilvl w:val="0"/>
          <w:numId w:val="19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Щелкните имя пользователя, которому нужно запретить доступ к играм.</w:t>
      </w:r>
    </w:p>
    <w:p w:rsidR="00A93DD5" w:rsidRPr="00A93DD5" w:rsidRDefault="00A93DD5" w:rsidP="00A93DD5">
      <w:pPr>
        <w:numPr>
          <w:ilvl w:val="0"/>
          <w:numId w:val="20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 Родительский контроль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ключить, использовать текущие параметры.</w:t>
      </w:r>
    </w:p>
    <w:p w:rsidR="00A93DD5" w:rsidRPr="00A93DD5" w:rsidRDefault="00A93DD5" w:rsidP="00A93DD5">
      <w:pPr>
        <w:numPr>
          <w:ilvl w:val="0"/>
          <w:numId w:val="21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Выберите пункт Игры.</w:t>
      </w:r>
    </w:p>
    <w:p w:rsidR="00A93DD5" w:rsidRPr="00A93DD5" w:rsidRDefault="00A93DD5" w:rsidP="00A93DD5">
      <w:pPr>
        <w:numPr>
          <w:ilvl w:val="0"/>
          <w:numId w:val="22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списке Может ли‌ имя пользователя‌ запускать игры?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Д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а.</w:t>
      </w:r>
    </w:p>
    <w:p w:rsidR="00A93DD5" w:rsidRPr="00A93DD5" w:rsidRDefault="00A93DD5" w:rsidP="00A93DD5">
      <w:pPr>
        <w:numPr>
          <w:ilvl w:val="0"/>
          <w:numId w:val="23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З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апрещать (или разрешать) игры в зависимости от типа категории и содержимого выберите пунктЗадать категории для игр.</w:t>
      </w:r>
    </w:p>
    <w:p w:rsidR="00A93DD5" w:rsidRPr="00A93DD5" w:rsidRDefault="00A93DD5" w:rsidP="00A93DD5">
      <w:pPr>
        <w:numPr>
          <w:ilvl w:val="0"/>
          <w:numId w:val="24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Б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локировать эти типы содержимого выберите типы содержимого, которые следует заблокировать.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Блокировка отдельных игр</w:t>
      </w:r>
    </w:p>
    <w:p w:rsidR="00A93DD5" w:rsidRPr="00A93DD5" w:rsidRDefault="00A93DD5" w:rsidP="00A93DD5">
      <w:pPr>
        <w:numPr>
          <w:ilvl w:val="0"/>
          <w:numId w:val="25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Откройте раздел «Родительский контроль». Для этого нажмите кнопку Пуск, выберите пункт Панель управления, а затем в разделе Учетные записи пользователей и семейная безопасность щелкнитеУстановить родительский контроль для всех пользователей. ‌ Если отображается запрос </w:t>
      </w: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>на ввод пароля администратора или его подтверждения, укажите пароль или предоставьте подтверждение.</w:t>
      </w:r>
    </w:p>
    <w:p w:rsidR="00A93DD5" w:rsidRPr="00A93DD5" w:rsidRDefault="00A93DD5" w:rsidP="00A93DD5">
      <w:pPr>
        <w:numPr>
          <w:ilvl w:val="0"/>
          <w:numId w:val="26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Щелкните имя пользователя, которому нужно запретить доступ к играм.</w:t>
      </w:r>
    </w:p>
    <w:p w:rsidR="00A93DD5" w:rsidRPr="00A93DD5" w:rsidRDefault="00A93DD5" w:rsidP="00A93DD5">
      <w:pPr>
        <w:numPr>
          <w:ilvl w:val="0"/>
          <w:numId w:val="27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 Родительский контроль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ключить, использовать текущие параметры.</w:t>
      </w:r>
    </w:p>
    <w:p w:rsidR="00A93DD5" w:rsidRPr="00A93DD5" w:rsidRDefault="00A93DD5" w:rsidP="00A93DD5">
      <w:pPr>
        <w:numPr>
          <w:ilvl w:val="0"/>
          <w:numId w:val="28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Выберите пункт Игры.</w:t>
      </w:r>
    </w:p>
    <w:p w:rsidR="00A93DD5" w:rsidRPr="00A93DD5" w:rsidRDefault="00A93DD5" w:rsidP="00A93DD5">
      <w:pPr>
        <w:numPr>
          <w:ilvl w:val="0"/>
          <w:numId w:val="29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списке Может ли‌ имя пользователя‌ запускать игры?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Д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а.</w:t>
      </w:r>
    </w:p>
    <w:p w:rsidR="00A93DD5" w:rsidRPr="00A93DD5" w:rsidRDefault="00A93DD5" w:rsidP="00A93DD5">
      <w:pPr>
        <w:numPr>
          <w:ilvl w:val="0"/>
          <w:numId w:val="30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З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апрещать (или разрешать) любую игру на компьютере в зависимости от имени выберите пунктЗапрещение и разрешение игр.</w:t>
      </w:r>
    </w:p>
    <w:p w:rsidR="00A93DD5" w:rsidRPr="00A93DD5" w:rsidRDefault="00A93DD5" w:rsidP="00A93DD5">
      <w:pPr>
        <w:numPr>
          <w:ilvl w:val="0"/>
          <w:numId w:val="31"/>
        </w:numPr>
        <w:shd w:val="clear" w:color="auto" w:fill="FFFFFF"/>
        <w:spacing w:after="0" w:line="432" w:lineRule="atLeast"/>
        <w:ind w:left="450" w:hanging="36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алфавитном списке игр выберите название игры, доступ к которой следует запретить, и щелкните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сегда блокировать.</w:t>
      </w:r>
    </w:p>
    <w:p w:rsidR="00A93DD5" w:rsidRPr="00A93DD5" w:rsidRDefault="00A93DD5" w:rsidP="00A93DD5">
      <w:pPr>
        <w:numPr>
          <w:ilvl w:val="0"/>
          <w:numId w:val="3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Разрешение использования или блокировка отдельных программ. </w:t>
      </w: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Установление запретов на использование детьми отдельных программ. Можно запретить детям доступ к определенным программам.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 блокировке родительским контролем доступа к игре или программе появляется уведомление о том, что программа была заблокирована. Ребенок может щелкнуть ссылку в уведомлении, чтобы запросить разрешение на доступ к игре или программе. Вы можете разрешить доступ, введя данные своей учетной записи.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 настройки родительского контроля необходимо иметь отдельную учетную запись с правами администратора. Прежде чем приступить к настройке родительского контроля, убедитесь, что все дети, для которых необходимо настроить родительский контроль, имеют учетные записи обычных пользователей. Действие родительского контроля распространяется только на учетные записи обычных пользователей.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Учетная запись пользователя Windows представляет собой набор данных, определяющих, к каким папкам и файлам пользователь имеет доступ, какие изменения могут вноситься пользователем в работу компьютера, а также персональные настройки пользователя, такие как фон рабочего стола и экранная заставка. Применение учетных записей позволяет нескольким пользователям работать на одном компьютере с </w:t>
      </w: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использованием собственных файлов и параметров. Для доступа к учетной записи используется имя пользователя и пароль.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Существуют три типа учетных записей. Каждый тип дает пользователю разные возможности управления компьютером:</w:t>
      </w:r>
    </w:p>
    <w:p w:rsidR="00A93DD5" w:rsidRPr="00A93DD5" w:rsidRDefault="00A93DD5" w:rsidP="00A93DD5">
      <w:pPr>
        <w:numPr>
          <w:ilvl w:val="0"/>
          <w:numId w:val="3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обычные учетные записи пользователей предназначены для повседневной работы;</w:t>
      </w:r>
    </w:p>
    <w:p w:rsidR="00A93DD5" w:rsidRPr="00A93DD5" w:rsidRDefault="00A93DD5" w:rsidP="00A93DD5">
      <w:pPr>
        <w:numPr>
          <w:ilvl w:val="0"/>
          <w:numId w:val="3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учетные записи администратора предоставляют полный контроль над компьютером и применяются только в необходимых случаях;</w:t>
      </w:r>
    </w:p>
    <w:p w:rsidR="00A93DD5" w:rsidRPr="00A93DD5" w:rsidRDefault="00A93DD5" w:rsidP="00A93DD5">
      <w:pPr>
        <w:numPr>
          <w:ilvl w:val="0"/>
          <w:numId w:val="3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учетные записи гостя предназначены для временного доступа к компьютеру.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Включение родительского контроля для учетной записи обычного пользователя</w:t>
      </w:r>
    </w:p>
    <w:p w:rsidR="00A93DD5" w:rsidRPr="00A93DD5" w:rsidRDefault="00A93DD5" w:rsidP="00A93DD5">
      <w:pPr>
        <w:numPr>
          <w:ilvl w:val="0"/>
          <w:numId w:val="3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Откройте раздел «Родительский контроль». Для этого нажмите кнопку Пуск, выберите пункт Панель управления, а затем в разделе Учетные записи пользователей и семейная безопасность щелкните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У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становить родительский контроль для всех пользователей.‌ ‌ 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A93DD5" w:rsidRPr="00A93DD5" w:rsidRDefault="00A93DD5" w:rsidP="00A93DD5">
      <w:pPr>
        <w:numPr>
          <w:ilvl w:val="0"/>
          <w:numId w:val="3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Выберите учетную запись обычного пользователя, для которой следует включить родительский контроль. Если учетная запись обычного пользователя еще не настроена, нажмите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С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оздать учетную запись пользователя, чтобы настроить новую учетную запись.</w:t>
      </w:r>
    </w:p>
    <w:p w:rsidR="00A93DD5" w:rsidRPr="00A93DD5" w:rsidRDefault="00A93DD5" w:rsidP="00A93DD5">
      <w:pPr>
        <w:numPr>
          <w:ilvl w:val="0"/>
          <w:numId w:val="3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группе Родительский контроль выберите пункт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ключить, использовать текущие параметры.</w:t>
      </w:r>
    </w:p>
    <w:p w:rsidR="00A93DD5" w:rsidRPr="00A93DD5" w:rsidRDefault="00A93DD5" w:rsidP="00A93DD5">
      <w:pPr>
        <w:numPr>
          <w:ilvl w:val="0"/>
          <w:numId w:val="3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После включения родительского контроля для учетной записи обычного пользователя, которая назначена ребенку, можно настроить отдельные параметры контроля.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 дополнение к основным компонентам контроля, предоставляемым системой Windows, можно установить дополнительные компоненты родительского контроля от других поставщиков услуг, которые используются в службе родительского контроля для управления использованием детьми компьютера. Например, несмотря на </w:t>
      </w:r>
      <w:proofErr w:type="gramStart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то</w:t>
      </w:r>
      <w:proofErr w:type="gramEnd"/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что в данную версию ОС Windows не включены веб-фильтрация и отчеты об </w:t>
      </w: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активности, эти дополнительные компоненты контроля можно установить от другого поставщика услуг. Дополнительные компоненты контроля следует сначала загрузить и установить, чтобы затем добавить их в службу родительского контроля.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Добавление дополнительных компонентов контроля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Чтобы добавить дополнительные компоненты контроля, сначала их необходимо установить от другого поставщика услуг.</w:t>
      </w:r>
    </w:p>
    <w:p w:rsidR="00A93DD5" w:rsidRPr="00A93DD5" w:rsidRDefault="00A93DD5" w:rsidP="00A93DD5">
      <w:pPr>
        <w:numPr>
          <w:ilvl w:val="0"/>
          <w:numId w:val="35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Установите компоненты контроля, которые нужно добавить.</w:t>
      </w:r>
    </w:p>
    <w:p w:rsidR="00A93DD5" w:rsidRPr="00A93DD5" w:rsidRDefault="00A93DD5" w:rsidP="00A93DD5">
      <w:pPr>
        <w:numPr>
          <w:ilvl w:val="0"/>
          <w:numId w:val="35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Откройте раздел «Родительский контроль». Для этого нажмите кнопку Пуск, выберите пункт Панель управления, а затем в разделе Учетные записи пользователей и семейная безопасность щелкните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У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становить родительский контроль для всех пользователей. 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A93DD5" w:rsidRPr="00A93DD5" w:rsidRDefault="00A93DD5" w:rsidP="00A93DD5">
      <w:pPr>
        <w:numPr>
          <w:ilvl w:val="0"/>
          <w:numId w:val="35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 разделе Дополнительные компоненты контроля перейдите к полю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ыбрать поставщика и выберите поставщика компонентов, которые следует добавить. Если поле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В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ыбрать поставщика отсутствует, в любом случае необходимо установить дополнительные компоненты контроля.</w:t>
      </w:r>
    </w:p>
    <w:p w:rsidR="00A93DD5" w:rsidRPr="00A93DD5" w:rsidRDefault="00A93DD5" w:rsidP="00A93DD5">
      <w:pPr>
        <w:numPr>
          <w:ilvl w:val="0"/>
          <w:numId w:val="35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Щелкните учетную запись пользователя, для которой требуется добавить дополнительные компоненты контроля.</w:t>
      </w:r>
    </w:p>
    <w:p w:rsidR="00A93DD5" w:rsidRPr="00A93DD5" w:rsidRDefault="00A93DD5" w:rsidP="00A93DD5">
      <w:pPr>
        <w:numPr>
          <w:ilvl w:val="0"/>
          <w:numId w:val="35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Если для дополнительных компонентов контроля отображается экран установки, следуйте указаниям на экране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.Е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сли для дополнительных компонентов контроля экран установки не отображается, обратитесь к производителю этих компонентов контроля за информацией о способе их установки.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Примечание</w:t>
      </w:r>
    </w:p>
    <w:p w:rsidR="00A93DD5" w:rsidRPr="00A93DD5" w:rsidRDefault="00A93DD5" w:rsidP="00A93DD5">
      <w:pPr>
        <w:numPr>
          <w:ilvl w:val="0"/>
          <w:numId w:val="36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Если после установки дополнительных компонентов контроля они не появились в службе родительского контроля, обратитесь к производителю.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Вы можете заметить, что родительский контроль в Windows 7 не включает ограничения для веб-сайтов и отчеты о действиях. Чтобы ограничить для детей просмотр нежелательных веб-сайтов и получать отчеты об их действиях в Интернете, добавьте в службу родительского </w:t>
      </w: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контроля Windows дополнительный компонент, например Семейная безопасность Windows Live. Семейная безопасность позволяет настроить веб-фильтр и отслеживать действия детей в Интернете.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Фильтр Семейной безопасности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Фильтр Семейной безопасности позволяет отслеживать действия ваших детей на компьютере и фильтровать содержимое, которое они могут просматривать в Интернете. Его необходимо установить и настроить на каждом компьютере, используемом детьми. Чтобы проверить, установлен ли фильтр Семейной безопасности на компьютере, нажмите кнопку Пуск, в поле поиска введите Семейная безопасность Windows Live и проверьте, есть ли программа в списке результатов. Если ее нет в списке, можно бесплатно скачать и установить </w:t>
      </w:r>
      <w:hyperlink r:id="rId7" w:history="1">
        <w:r w:rsidRPr="00A93DD5">
          <w:rPr>
            <w:rFonts w:ascii="inherit" w:eastAsia="Times New Roman" w:hAnsi="inherit" w:cs="Arial"/>
            <w:color w:val="3B8DBD"/>
            <w:sz w:val="27"/>
            <w:szCs w:val="27"/>
            <w:bdr w:val="none" w:sz="0" w:space="0" w:color="auto" w:frame="1"/>
            <w:lang w:eastAsia="ru-RU"/>
          </w:rPr>
          <w:t>Семейную безопасность Windows Live</w:t>
        </w:r>
      </w:hyperlink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 составе Основных компонентов Windows.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фильтре Семейной безопасности выберите учетные записи Windows, которые необходимо отслеживать.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Веб-сайт Семейной безопасности Windows Live</w:t>
      </w:r>
    </w:p>
    <w:p w:rsidR="00A93DD5" w:rsidRPr="00A93DD5" w:rsidRDefault="00A93DD5" w:rsidP="00A93DD5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После установки фильтра Семейной безопасности на </w:t>
      </w:r>
      <w:hyperlink r:id="rId8" w:history="1">
        <w:r w:rsidRPr="00A93DD5">
          <w:rPr>
            <w:rFonts w:ascii="inherit" w:eastAsia="Times New Roman" w:hAnsi="inherit" w:cs="Arial"/>
            <w:color w:val="3B8DBD"/>
            <w:sz w:val="27"/>
            <w:szCs w:val="27"/>
            <w:bdr w:val="none" w:sz="0" w:space="0" w:color="auto" w:frame="1"/>
            <w:lang w:eastAsia="ru-RU"/>
          </w:rPr>
          <w:t>сайте Семейной безопасности</w:t>
        </w:r>
      </w:hyperlink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для вас станут доступны, в частности, следующие возможности:</w:t>
      </w:r>
    </w:p>
    <w:p w:rsidR="00A93DD5" w:rsidRPr="00A93DD5" w:rsidRDefault="00A93DD5" w:rsidP="00A93DD5">
      <w:pPr>
        <w:numPr>
          <w:ilvl w:val="0"/>
          <w:numId w:val="37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Получение подробных отчетов о действиях. Узнайте, какие веб-сайты посетил каждый ваш ребенок (или пытался посетить), какие программы использовал и сколько времени провел за компьютером.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Получение сведений о веб-сайтах, которые просмотрели или пытались просмотреть ваши дети.</w:t>
      </w:r>
    </w:p>
    <w:p w:rsidR="00A93DD5" w:rsidRPr="00A93DD5" w:rsidRDefault="00A93DD5" w:rsidP="00A93DD5">
      <w:pPr>
        <w:numPr>
          <w:ilvl w:val="0"/>
          <w:numId w:val="38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Выбор уровня фильтрации веб-сайтов для ваших детей. При первой настройке фильтра Семейной безопасности автоматически задается базовый уровень фильтрации веб-сайтов. Его можно изменить на строгий или настраиваемый, а также блокировать или разрешить </w:t>
      </w:r>
      <w:proofErr w:type="gramStart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определенные</w:t>
      </w:r>
      <w:proofErr w:type="gramEnd"/>
      <w:r w:rsidRPr="00A93DD5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веб-страницы или веб-сайты.</w:t>
      </w:r>
    </w:p>
    <w:p w:rsidR="00A93DD5" w:rsidRPr="00A93DD5" w:rsidRDefault="00A93DD5" w:rsidP="00A93DD5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93DD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Вместо веб-сайта с недопустимым содержимым ребенок увидит эту страницу, на которой он сможет спросить разрешения на просмотр веб-сайта.</w:t>
      </w:r>
    </w:p>
    <w:p w:rsidR="00EA5DAD" w:rsidRDefault="00A93DD5">
      <w:bookmarkStart w:id="0" w:name="_GoBack"/>
      <w:bookmarkEnd w:id="0"/>
    </w:p>
    <w:sectPr w:rsidR="00EA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4"/>
    <w:multiLevelType w:val="multilevel"/>
    <w:tmpl w:val="624E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78C5"/>
    <w:multiLevelType w:val="multilevel"/>
    <w:tmpl w:val="B9A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B5120"/>
    <w:multiLevelType w:val="multilevel"/>
    <w:tmpl w:val="F9F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C64C6"/>
    <w:multiLevelType w:val="multilevel"/>
    <w:tmpl w:val="A95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770C"/>
    <w:multiLevelType w:val="multilevel"/>
    <w:tmpl w:val="D4B6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5184F"/>
    <w:multiLevelType w:val="multilevel"/>
    <w:tmpl w:val="864A40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52EBB"/>
    <w:multiLevelType w:val="multilevel"/>
    <w:tmpl w:val="DD32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6335"/>
    <w:multiLevelType w:val="multilevel"/>
    <w:tmpl w:val="67FA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E469C"/>
    <w:multiLevelType w:val="multilevel"/>
    <w:tmpl w:val="468A70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66C5F"/>
    <w:multiLevelType w:val="multilevel"/>
    <w:tmpl w:val="7EBEB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F780E"/>
    <w:multiLevelType w:val="multilevel"/>
    <w:tmpl w:val="ECBEC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779F0"/>
    <w:multiLevelType w:val="multilevel"/>
    <w:tmpl w:val="8952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711A3"/>
    <w:multiLevelType w:val="multilevel"/>
    <w:tmpl w:val="959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30ACA"/>
    <w:multiLevelType w:val="multilevel"/>
    <w:tmpl w:val="3C3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C0C7E"/>
    <w:multiLevelType w:val="multilevel"/>
    <w:tmpl w:val="BBDA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31D9C"/>
    <w:multiLevelType w:val="multilevel"/>
    <w:tmpl w:val="5B0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</w:num>
  <w:num w:numId="29">
    <w:abstractNumId w:val="5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5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0"/>
  </w:num>
  <w:num w:numId="35">
    <w:abstractNumId w:val="14"/>
  </w:num>
  <w:num w:numId="3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B"/>
    <w:rsid w:val="000B5B8B"/>
    <w:rsid w:val="00A93DD5"/>
    <w:rsid w:val="00B96DE1"/>
    <w:rsid w:val="00E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1363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microsoft.com/fwlink/?linkid=136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lore.live.com/windows-live-family-safe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3019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2016-01-12T12:37:00Z</dcterms:created>
  <dcterms:modified xsi:type="dcterms:W3CDTF">2016-01-12T12:37:00Z</dcterms:modified>
</cp:coreProperties>
</file>