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3758"/>
      </w:tblGrid>
      <w:tr w:rsidR="00610350" w:rsidTr="00666EB2">
        <w:tc>
          <w:tcPr>
            <w:tcW w:w="3936" w:type="dxa"/>
          </w:tcPr>
          <w:p w:rsidR="00610350" w:rsidRPr="0010552E" w:rsidRDefault="00610350" w:rsidP="00E368B7">
            <w:pPr>
              <w:spacing w:line="360" w:lineRule="auto"/>
              <w:jc w:val="both"/>
              <w:rPr>
                <w:rFonts w:eastAsia="Times New Roman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610350" w:rsidRDefault="00610350" w:rsidP="00E368B7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758" w:type="dxa"/>
          </w:tcPr>
          <w:p w:rsidR="00610350" w:rsidRDefault="00610350" w:rsidP="00E368B7">
            <w:pPr>
              <w:spacing w:line="360" w:lineRule="auto"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610350" w:rsidRPr="00695558" w:rsidRDefault="00610350" w:rsidP="00E368B7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</w:rPr>
        <w:t xml:space="preserve">                                                                                             </w:t>
      </w:r>
    </w:p>
    <w:p w:rsidR="00610350" w:rsidRPr="00695558" w:rsidRDefault="00610350" w:rsidP="00E368B7">
      <w:pPr>
        <w:shd w:val="clear" w:color="auto" w:fill="FFFFFF"/>
        <w:spacing w:line="360" w:lineRule="auto"/>
        <w:jc w:val="both"/>
        <w:rPr>
          <w:rFonts w:eastAsia="Times New Roman"/>
          <w:color w:val="000000"/>
          <w:sz w:val="20"/>
          <w:szCs w:val="20"/>
        </w:rPr>
      </w:pPr>
    </w:p>
    <w:p w:rsidR="00610350" w:rsidRDefault="00E368B7" w:rsidP="00E368B7">
      <w:pPr>
        <w:pStyle w:val="Style10"/>
        <w:widowControl/>
        <w:spacing w:before="67"/>
        <w:ind w:left="3778" w:hanging="3778"/>
        <w:jc w:val="both"/>
        <w:rPr>
          <w:rStyle w:val="FontStyle29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122555</wp:posOffset>
            </wp:positionV>
            <wp:extent cx="4829810" cy="6198870"/>
            <wp:effectExtent l="171450" t="133350" r="161290" b="106680"/>
            <wp:wrapSquare wrapText="bothSides"/>
            <wp:docPr id="4" name="Рисунок 1" descr="C:\Users\И и ИКТ\Pictures\2015-04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 и ИКТ\Pictures\2015-04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83305">
                      <a:off x="0" y="0"/>
                      <a:ext cx="4829810" cy="619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ntStyle29"/>
        </w:rPr>
        <w:br w:type="textWrapping" w:clear="all"/>
      </w:r>
    </w:p>
    <w:p w:rsidR="00666EB2" w:rsidRDefault="00666EB2" w:rsidP="00E368B7">
      <w:pPr>
        <w:pStyle w:val="Style10"/>
        <w:widowControl/>
        <w:spacing w:before="67"/>
        <w:ind w:left="3778"/>
        <w:jc w:val="both"/>
        <w:rPr>
          <w:rStyle w:val="FontStyle29"/>
        </w:rPr>
      </w:pPr>
    </w:p>
    <w:p w:rsidR="00666EB2" w:rsidRDefault="00666EB2" w:rsidP="00E368B7">
      <w:pPr>
        <w:pStyle w:val="Style10"/>
        <w:widowControl/>
        <w:spacing w:before="67"/>
        <w:ind w:left="3778" w:hanging="4062"/>
        <w:jc w:val="both"/>
        <w:rPr>
          <w:rStyle w:val="FontStyle29"/>
        </w:rPr>
      </w:pPr>
    </w:p>
    <w:p w:rsidR="00666EB2" w:rsidRDefault="00666EB2" w:rsidP="00E368B7">
      <w:pPr>
        <w:pStyle w:val="Style10"/>
        <w:widowControl/>
        <w:spacing w:before="67"/>
        <w:ind w:left="3778"/>
        <w:jc w:val="both"/>
        <w:rPr>
          <w:rStyle w:val="FontStyle29"/>
        </w:rPr>
      </w:pPr>
    </w:p>
    <w:p w:rsidR="00666EB2" w:rsidRPr="00666EB2" w:rsidRDefault="00666EB2" w:rsidP="00E368B7">
      <w:pPr>
        <w:pStyle w:val="Style10"/>
        <w:widowControl/>
        <w:spacing w:before="67"/>
        <w:jc w:val="both"/>
        <w:rPr>
          <w:rStyle w:val="FontStyle29"/>
          <w:sz w:val="32"/>
          <w:szCs w:val="32"/>
        </w:rPr>
      </w:pPr>
    </w:p>
    <w:p w:rsidR="00666EB2" w:rsidRDefault="00666EB2" w:rsidP="00E368B7">
      <w:pPr>
        <w:pStyle w:val="Style10"/>
        <w:widowControl/>
        <w:spacing w:before="67"/>
        <w:ind w:left="3778"/>
        <w:jc w:val="both"/>
        <w:rPr>
          <w:rStyle w:val="FontStyle29"/>
          <w:lang w:val="en-US"/>
        </w:rPr>
      </w:pPr>
    </w:p>
    <w:p w:rsidR="0010552E" w:rsidRDefault="0010552E" w:rsidP="00E368B7">
      <w:pPr>
        <w:pStyle w:val="Style10"/>
        <w:widowControl/>
        <w:spacing w:before="67"/>
        <w:ind w:left="3778"/>
        <w:jc w:val="both"/>
        <w:rPr>
          <w:rStyle w:val="FontStyle29"/>
          <w:lang w:val="en-US"/>
        </w:rPr>
      </w:pPr>
    </w:p>
    <w:p w:rsidR="0010552E" w:rsidRPr="0010552E" w:rsidRDefault="0010552E" w:rsidP="00E368B7">
      <w:pPr>
        <w:pStyle w:val="Style10"/>
        <w:widowControl/>
        <w:spacing w:before="67"/>
        <w:ind w:left="3778"/>
        <w:jc w:val="both"/>
        <w:rPr>
          <w:rStyle w:val="FontStyle29"/>
          <w:lang w:val="en-US"/>
        </w:rPr>
      </w:pPr>
    </w:p>
    <w:p w:rsidR="00666EB2" w:rsidRDefault="00666EB2" w:rsidP="00E368B7">
      <w:pPr>
        <w:pStyle w:val="Style10"/>
        <w:widowControl/>
        <w:spacing w:before="67"/>
        <w:ind w:left="3778"/>
        <w:jc w:val="both"/>
        <w:rPr>
          <w:rStyle w:val="FontStyle29"/>
        </w:rPr>
      </w:pPr>
    </w:p>
    <w:p w:rsidR="00666EB2" w:rsidRDefault="00666EB2" w:rsidP="00E368B7">
      <w:pPr>
        <w:pStyle w:val="Style10"/>
        <w:widowControl/>
        <w:spacing w:before="67"/>
        <w:ind w:left="3778"/>
        <w:jc w:val="both"/>
        <w:rPr>
          <w:rStyle w:val="FontStyle29"/>
        </w:rPr>
      </w:pPr>
    </w:p>
    <w:p w:rsidR="00666EB2" w:rsidRDefault="00666EB2" w:rsidP="00E368B7">
      <w:pPr>
        <w:pStyle w:val="Style10"/>
        <w:widowControl/>
        <w:spacing w:before="67"/>
        <w:ind w:left="3778"/>
        <w:jc w:val="both"/>
        <w:rPr>
          <w:rStyle w:val="FontStyle29"/>
        </w:rPr>
      </w:pPr>
    </w:p>
    <w:p w:rsidR="00666EB2" w:rsidRDefault="00666EB2" w:rsidP="00E368B7">
      <w:pPr>
        <w:pStyle w:val="Style10"/>
        <w:widowControl/>
        <w:spacing w:before="67"/>
        <w:ind w:left="3778"/>
        <w:jc w:val="both"/>
        <w:rPr>
          <w:rStyle w:val="FontStyle29"/>
        </w:rPr>
      </w:pPr>
    </w:p>
    <w:p w:rsidR="00227CC3" w:rsidRDefault="00227CC3" w:rsidP="00E368B7">
      <w:pPr>
        <w:pStyle w:val="Style10"/>
        <w:widowControl/>
        <w:spacing w:before="67"/>
        <w:jc w:val="both"/>
        <w:rPr>
          <w:rStyle w:val="FontStyle29"/>
        </w:rPr>
      </w:pPr>
      <w:r>
        <w:rPr>
          <w:rStyle w:val="FontStyle29"/>
        </w:rPr>
        <w:t>1. ОБЩИЕ ПОЛОЖЕНИЯ</w:t>
      </w:r>
    </w:p>
    <w:p w:rsidR="00227CC3" w:rsidRDefault="00227CC3" w:rsidP="00E368B7">
      <w:pPr>
        <w:pStyle w:val="Style11"/>
        <w:widowControl/>
        <w:numPr>
          <w:ilvl w:val="0"/>
          <w:numId w:val="1"/>
        </w:numPr>
        <w:tabs>
          <w:tab w:val="left" w:pos="677"/>
        </w:tabs>
        <w:spacing w:before="883"/>
        <w:ind w:left="398"/>
        <w:jc w:val="both"/>
        <w:rPr>
          <w:rStyle w:val="FontStyle28"/>
        </w:rPr>
      </w:pPr>
      <w:r>
        <w:rPr>
          <w:rStyle w:val="FontStyle28"/>
        </w:rPr>
        <w:t>Настоящее Положение о школьной библиотеке ( далее- Положение) государственного бюджетного общеобразовательного учреждения Самарской области средней общеобразовательной школы с. Новое Усманово муниципального района Камышлинский Самарской области (далее по тексту - образовательной организации) является локальным нормативным актом школы, регулирующим взаимоотношения участников образовательных отношений: обучающихся, работников школы, родителей ( законных представителей) (далее - Пользователей) с библиотекой, порядок организации работы библиотеки и предоставления Пользователям доступа к библиотечному фонду, их права, обязанности и ответственность.</w:t>
      </w:r>
    </w:p>
    <w:p w:rsidR="00227CC3" w:rsidRDefault="00227CC3" w:rsidP="00E368B7">
      <w:pPr>
        <w:pStyle w:val="Style11"/>
        <w:widowControl/>
        <w:numPr>
          <w:ilvl w:val="0"/>
          <w:numId w:val="1"/>
        </w:numPr>
        <w:tabs>
          <w:tab w:val="left" w:pos="677"/>
        </w:tabs>
        <w:ind w:firstLine="0"/>
        <w:jc w:val="both"/>
        <w:rPr>
          <w:rStyle w:val="FontStyle28"/>
        </w:rPr>
      </w:pPr>
      <w:r>
        <w:rPr>
          <w:rStyle w:val="FontStyle28"/>
        </w:rPr>
        <w:t>Положение разработано в соответствии с требованием</w:t>
      </w:r>
    </w:p>
    <w:p w:rsidR="00227CC3" w:rsidRDefault="00227CC3" w:rsidP="00E368B7">
      <w:pPr>
        <w:pStyle w:val="Style13"/>
        <w:widowControl/>
        <w:tabs>
          <w:tab w:val="left" w:pos="955"/>
        </w:tabs>
        <w:ind w:left="691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ст.28, 30, 34, 35 Федерального закона «Об образовании в РФ» от 29.12.2012г. № 273-ФЗ;</w:t>
      </w:r>
    </w:p>
    <w:p w:rsidR="00227CC3" w:rsidRDefault="00227CC3" w:rsidP="00E368B7">
      <w:pPr>
        <w:pStyle w:val="Style13"/>
        <w:widowControl/>
        <w:numPr>
          <w:ilvl w:val="0"/>
          <w:numId w:val="2"/>
        </w:numPr>
        <w:tabs>
          <w:tab w:val="left" w:pos="859"/>
        </w:tabs>
        <w:ind w:left="686"/>
        <w:rPr>
          <w:rStyle w:val="FontStyle28"/>
        </w:rPr>
      </w:pPr>
      <w:r>
        <w:rPr>
          <w:rStyle w:val="FontStyle28"/>
        </w:rPr>
        <w:t>ст.1064, 1073, 1074 Гражданского кодекса РФ;</w:t>
      </w:r>
    </w:p>
    <w:p w:rsidR="00227CC3" w:rsidRDefault="00227CC3" w:rsidP="00E368B7">
      <w:pPr>
        <w:pStyle w:val="Style13"/>
        <w:widowControl/>
        <w:numPr>
          <w:ilvl w:val="0"/>
          <w:numId w:val="2"/>
        </w:numPr>
        <w:tabs>
          <w:tab w:val="left" w:pos="859"/>
        </w:tabs>
        <w:ind w:left="686"/>
        <w:rPr>
          <w:rStyle w:val="FontStyle28"/>
        </w:rPr>
      </w:pPr>
      <w:r>
        <w:rPr>
          <w:rStyle w:val="FontStyle28"/>
        </w:rPr>
        <w:t>ст. 14 Федерального Закона «Об основных гарантиях прав ребенка в РФ» от 24.07.1998г. №124-ФЗ;</w:t>
      </w:r>
    </w:p>
    <w:p w:rsidR="00227CC3" w:rsidRDefault="00227CC3" w:rsidP="00E368B7">
      <w:pPr>
        <w:pStyle w:val="Style13"/>
        <w:widowControl/>
        <w:numPr>
          <w:ilvl w:val="0"/>
          <w:numId w:val="2"/>
        </w:numPr>
        <w:tabs>
          <w:tab w:val="left" w:pos="859"/>
        </w:tabs>
        <w:ind w:left="686"/>
        <w:rPr>
          <w:rStyle w:val="FontStyle28"/>
        </w:rPr>
      </w:pPr>
      <w:r>
        <w:rPr>
          <w:rStyle w:val="FontStyle28"/>
        </w:rPr>
        <w:t>ст. 2, 13 Федерального Закона «О противодействии экстремистской деятельности « от 25.07.2002г. №114-ФЗ;</w:t>
      </w:r>
    </w:p>
    <w:p w:rsidR="00227CC3" w:rsidRDefault="00227CC3" w:rsidP="00E368B7">
      <w:pPr>
        <w:pStyle w:val="Style13"/>
        <w:widowControl/>
        <w:numPr>
          <w:ilvl w:val="0"/>
          <w:numId w:val="2"/>
        </w:numPr>
        <w:tabs>
          <w:tab w:val="left" w:pos="859"/>
        </w:tabs>
        <w:ind w:left="686"/>
        <w:rPr>
          <w:rStyle w:val="FontStyle28"/>
        </w:rPr>
      </w:pPr>
      <w:r>
        <w:rPr>
          <w:rStyle w:val="FontStyle28"/>
        </w:rPr>
        <w:t>ст.7,9 Федерального Закона «О библиотечном деле» от 29.12.1994 №78-</w:t>
      </w:r>
    </w:p>
    <w:p w:rsidR="00227CC3" w:rsidRDefault="00227CC3" w:rsidP="00E368B7">
      <w:pPr>
        <w:pStyle w:val="Style14"/>
        <w:widowControl/>
        <w:spacing w:line="322" w:lineRule="exact"/>
        <w:ind w:left="696"/>
        <w:rPr>
          <w:rStyle w:val="FontStyle28"/>
        </w:rPr>
      </w:pPr>
      <w:r>
        <w:rPr>
          <w:rStyle w:val="FontStyle28"/>
        </w:rPr>
        <w:t>ФЗ;</w:t>
      </w:r>
    </w:p>
    <w:p w:rsidR="00227CC3" w:rsidRDefault="00227CC3" w:rsidP="00E368B7">
      <w:pPr>
        <w:pStyle w:val="Style13"/>
        <w:widowControl/>
        <w:tabs>
          <w:tab w:val="left" w:pos="998"/>
        </w:tabs>
        <w:ind w:left="686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Приказом Министерства культуры РФ от 02.12.1998 №590 «Об утверждении Инструкции об учете библиотечного фонда»;</w:t>
      </w:r>
    </w:p>
    <w:p w:rsidR="00227CC3" w:rsidRDefault="00227CC3" w:rsidP="00E368B7">
      <w:pPr>
        <w:pStyle w:val="Style13"/>
        <w:widowControl/>
        <w:numPr>
          <w:ilvl w:val="0"/>
          <w:numId w:val="3"/>
        </w:numPr>
        <w:tabs>
          <w:tab w:val="left" w:pos="854"/>
        </w:tabs>
        <w:ind w:left="686"/>
        <w:rPr>
          <w:rStyle w:val="FontStyle28"/>
        </w:rPr>
      </w:pPr>
      <w:r>
        <w:rPr>
          <w:rStyle w:val="FontStyle28"/>
        </w:rPr>
        <w:t>Приказом Министерства образования РФ от 24.08.2000г. №2488 «Об учете библиотечного фонда библиотек образовательных учреждений»;</w:t>
      </w:r>
    </w:p>
    <w:p w:rsidR="00227CC3" w:rsidRDefault="00227CC3" w:rsidP="00E368B7">
      <w:pPr>
        <w:pStyle w:val="Style13"/>
        <w:widowControl/>
        <w:numPr>
          <w:ilvl w:val="0"/>
          <w:numId w:val="3"/>
        </w:numPr>
        <w:tabs>
          <w:tab w:val="left" w:pos="854"/>
        </w:tabs>
        <w:ind w:left="686"/>
        <w:rPr>
          <w:rStyle w:val="FontStyle28"/>
        </w:rPr>
      </w:pPr>
      <w:r>
        <w:rPr>
          <w:rStyle w:val="FontStyle28"/>
        </w:rPr>
        <w:t>Письмом Министерства общего и профессионального образования РФ от 14.01.1998г. №06-51-2ин/27-06 «О направлении примерного положения о библиотеке образовательного учреждения и рекомендаций по составлению примерных правил пользования библиотекой образовательного учреждения»;</w:t>
      </w:r>
    </w:p>
    <w:p w:rsidR="00227CC3" w:rsidRDefault="00227CC3" w:rsidP="00E368B7">
      <w:pPr>
        <w:pStyle w:val="Style13"/>
        <w:widowControl/>
        <w:numPr>
          <w:ilvl w:val="0"/>
          <w:numId w:val="3"/>
        </w:numPr>
        <w:tabs>
          <w:tab w:val="left" w:pos="854"/>
        </w:tabs>
        <w:spacing w:before="5"/>
        <w:ind w:left="686"/>
        <w:rPr>
          <w:rStyle w:val="FontStyle28"/>
        </w:rPr>
      </w:pPr>
      <w:r>
        <w:rPr>
          <w:rStyle w:val="FontStyle28"/>
        </w:rPr>
        <w:t>Уставом ГБОУ СОШ с. Новое Усманово.</w:t>
      </w:r>
    </w:p>
    <w:p w:rsidR="00227CC3" w:rsidRDefault="00227CC3" w:rsidP="00E368B7">
      <w:pPr>
        <w:pStyle w:val="Style12"/>
        <w:widowControl/>
        <w:tabs>
          <w:tab w:val="left" w:pos="677"/>
        </w:tabs>
        <w:ind w:left="538"/>
        <w:rPr>
          <w:rStyle w:val="FontStyle28"/>
        </w:rPr>
      </w:pPr>
      <w:r>
        <w:rPr>
          <w:rStyle w:val="FontStyle28"/>
        </w:rPr>
        <w:t>1.3.</w:t>
      </w:r>
      <w:r>
        <w:rPr>
          <w:rStyle w:val="FontStyle28"/>
        </w:rPr>
        <w:tab/>
        <w:t>Школьная библиотека (далее - библиотека) является субъектом</w:t>
      </w:r>
      <w:r>
        <w:rPr>
          <w:rStyle w:val="FontStyle28"/>
        </w:rPr>
        <w:br/>
        <w:t>образовательного учреждения, обеспечивающим образовательный процесс</w:t>
      </w:r>
      <w:r>
        <w:rPr>
          <w:rStyle w:val="FontStyle28"/>
        </w:rPr>
        <w:br/>
        <w:t>и право обучающихся, осваивающих основные образовательные</w:t>
      </w:r>
      <w:r>
        <w:rPr>
          <w:rStyle w:val="FontStyle28"/>
        </w:rPr>
        <w:br/>
        <w:t>программы в пределах федеральных государственных образовательных</w:t>
      </w:r>
      <w:r>
        <w:rPr>
          <w:rStyle w:val="FontStyle28"/>
        </w:rPr>
        <w:br/>
        <w:t>стандартов (далее- ФГОС) на бесплатное предоставление и пользование на</w:t>
      </w:r>
      <w:r>
        <w:rPr>
          <w:rStyle w:val="FontStyle28"/>
        </w:rPr>
        <w:br/>
        <w:t>время получения образования учебниками и учебными пособиями, учебно-</w:t>
      </w:r>
      <w:r>
        <w:rPr>
          <w:rStyle w:val="FontStyle28"/>
        </w:rPr>
        <w:br/>
        <w:t>методическими материалами и средствами обучения и воспитания.</w:t>
      </w:r>
      <w:r>
        <w:rPr>
          <w:rStyle w:val="FontStyle28"/>
        </w:rPr>
        <w:br/>
        <w:t>Обеспечение учебниками и учебными пособиями, учебно- методическими</w:t>
      </w:r>
      <w:r>
        <w:rPr>
          <w:rStyle w:val="FontStyle28"/>
        </w:rPr>
        <w:br/>
        <w:t>материалами и средствами обучения и воспитания по основным</w:t>
      </w:r>
      <w:r>
        <w:rPr>
          <w:rStyle w:val="FontStyle28"/>
        </w:rPr>
        <w:br/>
        <w:t>образовательным программам в пределах ФГОС осуществляется за счет</w:t>
      </w:r>
      <w:r>
        <w:rPr>
          <w:rStyle w:val="FontStyle28"/>
        </w:rPr>
        <w:br/>
        <w:t>бюджетных ассигнований.</w:t>
      </w:r>
    </w:p>
    <w:p w:rsidR="00227CC3" w:rsidRDefault="00227CC3" w:rsidP="00E368B7">
      <w:pPr>
        <w:pStyle w:val="Style12"/>
        <w:widowControl/>
        <w:tabs>
          <w:tab w:val="left" w:pos="730"/>
        </w:tabs>
        <w:spacing w:before="67"/>
        <w:ind w:left="533" w:hanging="533"/>
        <w:rPr>
          <w:rStyle w:val="FontStyle28"/>
        </w:rPr>
      </w:pPr>
      <w:r>
        <w:rPr>
          <w:rStyle w:val="FontStyle28"/>
        </w:rPr>
        <w:t>1.4.</w:t>
      </w:r>
      <w:r>
        <w:rPr>
          <w:rStyle w:val="FontStyle28"/>
        </w:rPr>
        <w:tab/>
        <w:t>Использование учебников и учебных пособий обучающимися,</w:t>
      </w:r>
      <w:r>
        <w:rPr>
          <w:rStyle w:val="FontStyle28"/>
        </w:rPr>
        <w:br/>
        <w:t>осваивающими учебные предметы, курсы, дисциплины за пределами</w:t>
      </w:r>
      <w:r>
        <w:rPr>
          <w:rStyle w:val="FontStyle28"/>
        </w:rPr>
        <w:br/>
        <w:t>ФГОС и (или) получающими платные образовательные услуги</w:t>
      </w:r>
      <w:r>
        <w:rPr>
          <w:rStyle w:val="FontStyle28"/>
        </w:rPr>
        <w:br/>
      </w:r>
      <w:r>
        <w:rPr>
          <w:rStyle w:val="FontStyle28"/>
        </w:rPr>
        <w:lastRenderedPageBreak/>
        <w:t>регулируется в ГБОУ СОШ с. Новое Усманово Порядком пользования</w:t>
      </w:r>
      <w:r>
        <w:rPr>
          <w:rStyle w:val="FontStyle28"/>
        </w:rPr>
        <w:br/>
        <w:t>учебниками и учебными пособиями обучающимися, осваивающими</w:t>
      </w:r>
      <w:r>
        <w:rPr>
          <w:rStyle w:val="FontStyle28"/>
        </w:rPr>
        <w:br/>
        <w:t>учебные предметы, курсы, дисциплины за пределами ФГОС.</w:t>
      </w:r>
    </w:p>
    <w:p w:rsidR="00227CC3" w:rsidRDefault="00227CC3" w:rsidP="00E368B7">
      <w:pPr>
        <w:pStyle w:val="Style10"/>
        <w:widowControl/>
        <w:tabs>
          <w:tab w:val="left" w:pos="0"/>
        </w:tabs>
        <w:spacing w:before="106" w:line="276" w:lineRule="auto"/>
        <w:jc w:val="both"/>
        <w:rPr>
          <w:rStyle w:val="FontStyle29"/>
        </w:rPr>
      </w:pPr>
      <w:r>
        <w:rPr>
          <w:rStyle w:val="FontStyle28"/>
        </w:rPr>
        <w:t>1.5.</w:t>
      </w:r>
      <w:r>
        <w:rPr>
          <w:rStyle w:val="FontStyle28"/>
        </w:rPr>
        <w:tab/>
        <w:t>Все Пользователи библиотеки имеют право доступа к ее библиотечному</w:t>
      </w:r>
      <w:r>
        <w:rPr>
          <w:rStyle w:val="FontStyle28"/>
        </w:rPr>
        <w:br/>
        <w:t>фонду в соответствии с их потребностями и интересами (ст. 7</w:t>
      </w:r>
      <w:r>
        <w:rPr>
          <w:rStyle w:val="FontStyle28"/>
        </w:rPr>
        <w:br/>
        <w:t>Федерального закона «О библиотечном деле» от 29.12.1994г. №78-ФЗ) в</w:t>
      </w:r>
      <w:r>
        <w:rPr>
          <w:rStyle w:val="FontStyle28"/>
        </w:rPr>
        <w:br/>
        <w:t>рамках, определенных ст.13 Федерального закона « О противодействии</w:t>
      </w:r>
      <w:r>
        <w:rPr>
          <w:rStyle w:val="FontStyle28"/>
        </w:rPr>
        <w:br/>
        <w:t>экстремистской деятельности» от 25.07.2002г. №114-ФЗ, запрещающей</w:t>
      </w:r>
      <w:r>
        <w:rPr>
          <w:rStyle w:val="FontStyle28"/>
        </w:rPr>
        <w:br/>
        <w:t>распространение и хранение экстремистских материалов, а так же</w:t>
      </w:r>
      <w:r>
        <w:rPr>
          <w:rStyle w:val="FontStyle28"/>
        </w:rPr>
        <w:br/>
        <w:t>производство и хранение в целях распространения</w:t>
      </w:r>
      <w:r w:rsidRPr="00227CC3">
        <w:rPr>
          <w:rStyle w:val="FontStyle29"/>
        </w:rPr>
        <w:t xml:space="preserve"> </w:t>
      </w:r>
    </w:p>
    <w:p w:rsidR="00227CC3" w:rsidRDefault="00227CC3" w:rsidP="00E368B7">
      <w:pPr>
        <w:pStyle w:val="Style10"/>
        <w:widowControl/>
        <w:spacing w:before="106" w:line="276" w:lineRule="auto"/>
        <w:jc w:val="both"/>
        <w:rPr>
          <w:rStyle w:val="FontStyle29"/>
        </w:rPr>
      </w:pPr>
    </w:p>
    <w:p w:rsidR="00227CC3" w:rsidRDefault="00227CC3" w:rsidP="00E368B7">
      <w:pPr>
        <w:pStyle w:val="Style10"/>
        <w:widowControl/>
        <w:spacing w:before="106" w:line="276" w:lineRule="auto"/>
        <w:jc w:val="both"/>
        <w:rPr>
          <w:rStyle w:val="FontStyle29"/>
        </w:rPr>
      </w:pPr>
      <w:r>
        <w:rPr>
          <w:rStyle w:val="FontStyle29"/>
        </w:rPr>
        <w:t>II. Цели и задачи школьной библиотеки</w:t>
      </w:r>
    </w:p>
    <w:p w:rsidR="00227CC3" w:rsidRDefault="00227CC3" w:rsidP="00E368B7">
      <w:pPr>
        <w:pStyle w:val="Style12"/>
        <w:widowControl/>
        <w:numPr>
          <w:ilvl w:val="0"/>
          <w:numId w:val="4"/>
        </w:numPr>
        <w:tabs>
          <w:tab w:val="left" w:pos="499"/>
        </w:tabs>
        <w:spacing w:before="317"/>
        <w:ind w:left="499" w:hanging="499"/>
        <w:rPr>
          <w:rStyle w:val="FontStyle28"/>
        </w:rPr>
      </w:pPr>
      <w:r>
        <w:rPr>
          <w:rStyle w:val="FontStyle28"/>
        </w:rPr>
        <w:t>Цели библиотеки соотносятся с целями образовательного учреждения: содействовать формированию общей культуры личности обучающихся на основе усвоения основных образовательных программ в пределах ФГОС, их адаптации к жизни в обществе, создание основы для осознанного выбора и последующего освоения программ профессионального образования.</w:t>
      </w:r>
    </w:p>
    <w:p w:rsidR="00227CC3" w:rsidRDefault="00227CC3" w:rsidP="00E368B7">
      <w:pPr>
        <w:pStyle w:val="Style12"/>
        <w:widowControl/>
        <w:numPr>
          <w:ilvl w:val="0"/>
          <w:numId w:val="4"/>
        </w:numPr>
        <w:tabs>
          <w:tab w:val="left" w:pos="499"/>
        </w:tabs>
        <w:ind w:firstLine="0"/>
        <w:rPr>
          <w:rStyle w:val="FontStyle28"/>
        </w:rPr>
      </w:pPr>
      <w:r>
        <w:rPr>
          <w:rStyle w:val="FontStyle28"/>
        </w:rPr>
        <w:t>Основными задачами библиотеки являются:</w:t>
      </w:r>
    </w:p>
    <w:p w:rsidR="00227CC3" w:rsidRDefault="00227CC3" w:rsidP="00E368B7">
      <w:pPr>
        <w:pStyle w:val="Style12"/>
        <w:widowControl/>
        <w:tabs>
          <w:tab w:val="left" w:pos="437"/>
        </w:tabs>
        <w:ind w:firstLine="0"/>
        <w:rPr>
          <w:rStyle w:val="FontStyle28"/>
        </w:rPr>
      </w:pPr>
      <w:r>
        <w:rPr>
          <w:rStyle w:val="FontStyle28"/>
        </w:rPr>
        <w:t>а)</w:t>
      </w:r>
      <w:r>
        <w:rPr>
          <w:rStyle w:val="FontStyle28"/>
        </w:rPr>
        <w:tab/>
        <w:t>обеспечение  доступа Пользователей  к  библиотечно-информационным</w:t>
      </w:r>
    </w:p>
    <w:p w:rsidR="00227CC3" w:rsidRDefault="00227CC3" w:rsidP="00E368B7">
      <w:pPr>
        <w:pStyle w:val="Style17"/>
        <w:widowControl/>
        <w:spacing w:line="322" w:lineRule="exact"/>
        <w:ind w:left="566"/>
        <w:rPr>
          <w:rStyle w:val="FontStyle28"/>
        </w:rPr>
      </w:pPr>
      <w:r>
        <w:rPr>
          <w:rStyle w:val="FontStyle28"/>
        </w:rPr>
        <w:t>ресурсам на различных носителях: бумажном (книжный фонд, фонд периодических изданий); магнитном (фонд аудио- и видеокассет); цифровом (цифровые образовательные ресурсы);</w:t>
      </w:r>
    </w:p>
    <w:p w:rsidR="00227CC3" w:rsidRDefault="00227CC3" w:rsidP="00E368B7">
      <w:pPr>
        <w:pStyle w:val="Style18"/>
        <w:widowControl/>
        <w:tabs>
          <w:tab w:val="left" w:pos="437"/>
        </w:tabs>
        <w:ind w:left="437"/>
        <w:rPr>
          <w:rStyle w:val="FontStyle28"/>
        </w:rPr>
      </w:pPr>
      <w:r>
        <w:rPr>
          <w:rStyle w:val="FontStyle28"/>
        </w:rPr>
        <w:t>б)</w:t>
      </w:r>
      <w:r>
        <w:rPr>
          <w:rStyle w:val="FontStyle28"/>
        </w:rPr>
        <w:tab/>
        <w:t>воспитание и развитие качеств личности, отвечающих требованиям</w:t>
      </w:r>
      <w:r>
        <w:rPr>
          <w:rStyle w:val="FontStyle28"/>
        </w:rPr>
        <w:br/>
        <w:t>информационного общества, инновационной экономики, задачам</w:t>
      </w:r>
      <w:r>
        <w:rPr>
          <w:rStyle w:val="FontStyle28"/>
        </w:rPr>
        <w:br/>
        <w:t>построения демократического гражданского общества на основе</w:t>
      </w:r>
      <w:r>
        <w:rPr>
          <w:rStyle w:val="FontStyle28"/>
        </w:rPr>
        <w:br/>
        <w:t>толерантности, диалога культур и формирования российской гражданской</w:t>
      </w:r>
      <w:r>
        <w:rPr>
          <w:rStyle w:val="FontStyle28"/>
        </w:rPr>
        <w:br/>
        <w:t>идентичности обучающихся;</w:t>
      </w:r>
    </w:p>
    <w:p w:rsidR="00227CC3" w:rsidRDefault="00227CC3" w:rsidP="00E368B7">
      <w:pPr>
        <w:pStyle w:val="Style12"/>
        <w:widowControl/>
        <w:tabs>
          <w:tab w:val="left" w:pos="437"/>
        </w:tabs>
        <w:ind w:firstLine="0"/>
        <w:rPr>
          <w:rStyle w:val="FontStyle28"/>
        </w:rPr>
      </w:pPr>
      <w:r>
        <w:rPr>
          <w:rStyle w:val="FontStyle28"/>
        </w:rPr>
        <w:t>в)</w:t>
      </w:r>
      <w:r>
        <w:rPr>
          <w:rStyle w:val="FontStyle28"/>
        </w:rPr>
        <w:tab/>
        <w:t>развитие личности обучающегося на основе усвоения универсальных</w:t>
      </w:r>
    </w:p>
    <w:p w:rsidR="00227CC3" w:rsidRDefault="00227CC3" w:rsidP="00E368B7">
      <w:pPr>
        <w:pStyle w:val="Style17"/>
        <w:widowControl/>
        <w:spacing w:line="322" w:lineRule="exact"/>
        <w:ind w:left="566"/>
        <w:rPr>
          <w:rStyle w:val="FontStyle28"/>
        </w:rPr>
      </w:pPr>
      <w:r>
        <w:rPr>
          <w:rStyle w:val="FontStyle28"/>
        </w:rPr>
        <w:t>учебных действий, познания и освоения мира, как цели и основного результата образования;</w:t>
      </w:r>
    </w:p>
    <w:p w:rsidR="00227CC3" w:rsidRDefault="00227CC3" w:rsidP="00E368B7">
      <w:pPr>
        <w:pStyle w:val="Style12"/>
        <w:widowControl/>
        <w:tabs>
          <w:tab w:val="left" w:pos="437"/>
        </w:tabs>
        <w:ind w:firstLine="0"/>
        <w:rPr>
          <w:rStyle w:val="FontStyle28"/>
        </w:rPr>
      </w:pPr>
      <w:r>
        <w:rPr>
          <w:rStyle w:val="FontStyle28"/>
        </w:rPr>
        <w:t>г)</w:t>
      </w:r>
      <w:r>
        <w:rPr>
          <w:rStyle w:val="FontStyle28"/>
        </w:rPr>
        <w:tab/>
        <w:t>содействие  достижения планируемых результатов  освоения основной</w:t>
      </w:r>
    </w:p>
    <w:p w:rsidR="00227CC3" w:rsidRDefault="00227CC3" w:rsidP="00E368B7">
      <w:pPr>
        <w:pStyle w:val="Style17"/>
        <w:widowControl/>
        <w:spacing w:line="322" w:lineRule="exact"/>
        <w:rPr>
          <w:rStyle w:val="FontStyle28"/>
        </w:rPr>
      </w:pPr>
      <w:r>
        <w:rPr>
          <w:rStyle w:val="FontStyle28"/>
        </w:rPr>
        <w:t xml:space="preserve">образовательной программы основного общего образования, создания основы для самостоятельного успешного усвоения обучающимися новых знаний, умений, компетенций, видов и способов деятельности. </w:t>
      </w:r>
    </w:p>
    <w:p w:rsidR="00227CC3" w:rsidRDefault="00227CC3" w:rsidP="00E368B7">
      <w:pPr>
        <w:pStyle w:val="Style17"/>
        <w:widowControl/>
        <w:spacing w:line="322" w:lineRule="exact"/>
        <w:rPr>
          <w:rStyle w:val="FontStyle28"/>
        </w:rPr>
      </w:pPr>
      <w:r>
        <w:rPr>
          <w:rStyle w:val="FontStyle28"/>
        </w:rPr>
        <w:t>е)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сервисов, формирование комфортной библиотечной среды;</w:t>
      </w:r>
    </w:p>
    <w:p w:rsidR="00227CC3" w:rsidRDefault="00227CC3" w:rsidP="00E368B7">
      <w:pPr>
        <w:pStyle w:val="Style19"/>
        <w:widowControl/>
        <w:spacing w:before="67" w:line="322" w:lineRule="exact"/>
        <w:ind w:left="571"/>
        <w:rPr>
          <w:rStyle w:val="FontStyle28"/>
        </w:rPr>
      </w:pPr>
      <w:r>
        <w:rPr>
          <w:rStyle w:val="FontStyle28"/>
        </w:rPr>
        <w:t>ж) формирование личности, способной противостоять информации, пропаганде и агитации, способной нанести вред здоровью, нравственному и духовному развитию ребенка.</w:t>
      </w:r>
    </w:p>
    <w:p w:rsidR="00227CC3" w:rsidRDefault="00227CC3" w:rsidP="00E368B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227CC3" w:rsidRDefault="00227CC3" w:rsidP="00E368B7">
      <w:pPr>
        <w:pStyle w:val="Style10"/>
        <w:widowControl/>
        <w:spacing w:before="101"/>
        <w:jc w:val="both"/>
        <w:rPr>
          <w:rStyle w:val="FontStyle29"/>
        </w:rPr>
      </w:pPr>
      <w:r>
        <w:rPr>
          <w:rStyle w:val="FontStyle29"/>
        </w:rPr>
        <w:t>III. Основные функции библиотеки.</w:t>
      </w:r>
    </w:p>
    <w:p w:rsidR="00227CC3" w:rsidRDefault="00227CC3" w:rsidP="00E368B7">
      <w:pPr>
        <w:pStyle w:val="Style14"/>
        <w:widowControl/>
        <w:spacing w:line="240" w:lineRule="exact"/>
        <w:rPr>
          <w:sz w:val="20"/>
          <w:szCs w:val="20"/>
        </w:rPr>
      </w:pPr>
    </w:p>
    <w:p w:rsidR="00227CC3" w:rsidRDefault="00227CC3" w:rsidP="00E368B7">
      <w:pPr>
        <w:pStyle w:val="Style14"/>
        <w:widowControl/>
        <w:spacing w:before="77" w:line="322" w:lineRule="exact"/>
        <w:rPr>
          <w:rStyle w:val="FontStyle28"/>
        </w:rPr>
      </w:pPr>
      <w:r>
        <w:rPr>
          <w:rStyle w:val="FontStyle29"/>
        </w:rPr>
        <w:t xml:space="preserve">3.1. </w:t>
      </w:r>
      <w:r>
        <w:rPr>
          <w:rStyle w:val="FontStyle28"/>
        </w:rPr>
        <w:t>Для реализации основных задач библиотека:</w:t>
      </w:r>
    </w:p>
    <w:p w:rsidR="00227CC3" w:rsidRDefault="00227CC3" w:rsidP="00E368B7">
      <w:pPr>
        <w:pStyle w:val="Style16"/>
        <w:widowControl/>
        <w:tabs>
          <w:tab w:val="left" w:pos="293"/>
        </w:tabs>
        <w:ind w:firstLine="0"/>
        <w:rPr>
          <w:rStyle w:val="FontStyle28"/>
        </w:rPr>
      </w:pPr>
      <w:r>
        <w:rPr>
          <w:rStyle w:val="FontStyle28"/>
        </w:rPr>
        <w:t>а)</w:t>
      </w:r>
      <w:r>
        <w:rPr>
          <w:rStyle w:val="FontStyle28"/>
        </w:rPr>
        <w:tab/>
        <w:t>формирует фонд библиотечно- информационных ресурсов:</w:t>
      </w:r>
    </w:p>
    <w:p w:rsidR="00227CC3" w:rsidRDefault="00227CC3" w:rsidP="00E368B7">
      <w:pPr>
        <w:pStyle w:val="Style16"/>
        <w:widowControl/>
        <w:tabs>
          <w:tab w:val="left" w:pos="134"/>
        </w:tabs>
        <w:ind w:left="134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комплектует универсальный фонд учебными, художественными, научными, справочными, педагогическими и научно- популярными документами на различных носителях информации, не противоречащими требованиям ст.13 Федерального закона «О противодействии экстремистской деятельности» от 25.07.2002г. № 114-ФЗ, не содержащими материалов экстремистской направленности, и не входящих в Федеральный список экстремистских материалов;</w:t>
      </w:r>
    </w:p>
    <w:p w:rsidR="00227CC3" w:rsidRDefault="00227CC3" w:rsidP="00E368B7">
      <w:pPr>
        <w:pStyle w:val="Style16"/>
        <w:widowControl/>
        <w:tabs>
          <w:tab w:val="left" w:pos="254"/>
        </w:tabs>
        <w:ind w:left="139" w:hanging="139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пополняет фонд информационными ресурсами сети интернет, базами и банками данных других учреждений;</w:t>
      </w:r>
    </w:p>
    <w:p w:rsidR="00227CC3" w:rsidRDefault="00227CC3" w:rsidP="00E368B7">
      <w:pPr>
        <w:pStyle w:val="Style16"/>
        <w:widowControl/>
        <w:tabs>
          <w:tab w:val="left" w:pos="163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осуществляет размещение, организацию и сохранность документов;</w:t>
      </w:r>
    </w:p>
    <w:p w:rsidR="00227CC3" w:rsidRDefault="00227CC3" w:rsidP="00E368B7">
      <w:pPr>
        <w:pStyle w:val="Style16"/>
        <w:widowControl/>
        <w:tabs>
          <w:tab w:val="left" w:pos="293"/>
        </w:tabs>
        <w:ind w:firstLine="0"/>
        <w:rPr>
          <w:rStyle w:val="FontStyle28"/>
        </w:rPr>
      </w:pPr>
      <w:r>
        <w:rPr>
          <w:rStyle w:val="FontStyle28"/>
        </w:rPr>
        <w:t>б)</w:t>
      </w:r>
      <w:r>
        <w:rPr>
          <w:rStyle w:val="FontStyle28"/>
        </w:rPr>
        <w:tab/>
        <w:t>создает информационную продукцию:</w:t>
      </w:r>
    </w:p>
    <w:p w:rsidR="00227CC3" w:rsidRDefault="00227CC3" w:rsidP="00E368B7">
      <w:pPr>
        <w:pStyle w:val="Style16"/>
        <w:widowControl/>
        <w:tabs>
          <w:tab w:val="left" w:pos="163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осуществляет аналитико- синтетическую переработку информации;</w:t>
      </w:r>
    </w:p>
    <w:p w:rsidR="00227CC3" w:rsidRDefault="00227CC3" w:rsidP="00E368B7">
      <w:pPr>
        <w:pStyle w:val="Style16"/>
        <w:widowControl/>
        <w:tabs>
          <w:tab w:val="left" w:pos="307"/>
        </w:tabs>
        <w:ind w:left="139" w:hanging="139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организует и ведет справочно- библиографический аппарат: каталоги (алфавитный, систематический), картотеки (систематическую картотеку статей, тематические картотеки), электронные каталоги;</w:t>
      </w:r>
    </w:p>
    <w:p w:rsidR="00227CC3" w:rsidRDefault="00227CC3" w:rsidP="00EA4769">
      <w:pPr>
        <w:pStyle w:val="Style13"/>
        <w:widowControl/>
        <w:tabs>
          <w:tab w:val="left" w:pos="341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разрабатывает  рекомендательные  библиографические  пособия  (списки,обзоры, указатели, бюллетени); формирует банки цифровых образовательных ресурсов (далее ЦОР);</w:t>
      </w:r>
    </w:p>
    <w:p w:rsidR="00EA4769" w:rsidRDefault="00227CC3" w:rsidP="00E368B7">
      <w:pPr>
        <w:pStyle w:val="Style13"/>
        <w:widowControl/>
        <w:tabs>
          <w:tab w:val="left" w:pos="163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обеспечивает информирование пользователей об информационной продукции.</w:t>
      </w:r>
    </w:p>
    <w:p w:rsidR="00227CC3" w:rsidRDefault="00227CC3" w:rsidP="00EA4769">
      <w:pPr>
        <w:pStyle w:val="Style13"/>
        <w:widowControl/>
        <w:tabs>
          <w:tab w:val="left" w:pos="163"/>
        </w:tabs>
        <w:rPr>
          <w:rStyle w:val="FontStyle28"/>
        </w:rPr>
      </w:pPr>
      <w:r>
        <w:rPr>
          <w:rStyle w:val="FontStyle28"/>
        </w:rPr>
        <w:t xml:space="preserve"> в)    осуществляет    дифференцированное    библиотечно-    информационное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обслуживание Пользователей;</w:t>
      </w:r>
    </w:p>
    <w:p w:rsidR="00227CC3" w:rsidRDefault="00227CC3" w:rsidP="00EA4769">
      <w:pPr>
        <w:pStyle w:val="Style13"/>
        <w:widowControl/>
        <w:tabs>
          <w:tab w:val="left" w:pos="163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выявляет информационные потребности и удовлетворяет запросы, связанные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с обучением, воспитанием и здоровьем обучающихся;</w:t>
      </w:r>
    </w:p>
    <w:p w:rsidR="00227CC3" w:rsidRDefault="00227CC3" w:rsidP="00EA4769">
      <w:pPr>
        <w:pStyle w:val="Style13"/>
        <w:widowControl/>
        <w:tabs>
          <w:tab w:val="left" w:pos="163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предоставляет информационные ресурсы на различных носителях на основе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изучения интересов и информационных потребностей; осуществляет текущее информирование;</w:t>
      </w:r>
    </w:p>
    <w:p w:rsidR="00227CC3" w:rsidRDefault="00227CC3" w:rsidP="00EA4769">
      <w:pPr>
        <w:pStyle w:val="Style13"/>
        <w:widowControl/>
        <w:tabs>
          <w:tab w:val="left" w:pos="163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организует массовые мероприятия, ориентированные на развитие общей и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читательской культуры личности, содействует интеграции комплекса знаний, навыков и умений работы с книгой и информацией;</w:t>
      </w:r>
    </w:p>
    <w:p w:rsidR="00227CC3" w:rsidRDefault="00227CC3" w:rsidP="00E368B7">
      <w:pPr>
        <w:pStyle w:val="Style13"/>
        <w:widowControl/>
        <w:numPr>
          <w:ilvl w:val="0"/>
          <w:numId w:val="5"/>
        </w:numPr>
        <w:tabs>
          <w:tab w:val="left" w:pos="163"/>
        </w:tabs>
        <w:rPr>
          <w:rStyle w:val="FontStyle28"/>
        </w:rPr>
      </w:pPr>
      <w:r>
        <w:rPr>
          <w:rStyle w:val="FontStyle28"/>
        </w:rPr>
        <w:t>консультирует по вопросам образования и воспитания;</w:t>
      </w:r>
    </w:p>
    <w:p w:rsidR="00227CC3" w:rsidRDefault="00227CC3" w:rsidP="00E368B7">
      <w:pPr>
        <w:pStyle w:val="Style13"/>
        <w:widowControl/>
        <w:numPr>
          <w:ilvl w:val="0"/>
          <w:numId w:val="5"/>
        </w:numPr>
        <w:tabs>
          <w:tab w:val="left" w:pos="163"/>
        </w:tabs>
        <w:rPr>
          <w:rStyle w:val="FontStyle28"/>
        </w:rPr>
      </w:pPr>
      <w:r>
        <w:rPr>
          <w:rStyle w:val="FontStyle28"/>
        </w:rPr>
        <w:t>содействует формированию информационной культуры.</w:t>
      </w:r>
    </w:p>
    <w:p w:rsidR="00227CC3" w:rsidRDefault="00227CC3" w:rsidP="00E368B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227CC3" w:rsidRDefault="00227CC3" w:rsidP="00E368B7">
      <w:pPr>
        <w:pStyle w:val="Style10"/>
        <w:widowControl/>
        <w:spacing w:before="106"/>
        <w:jc w:val="both"/>
        <w:rPr>
          <w:rStyle w:val="FontStyle29"/>
        </w:rPr>
      </w:pPr>
      <w:r>
        <w:rPr>
          <w:rStyle w:val="FontStyle29"/>
        </w:rPr>
        <w:t>IV. Права, обязанности и ответственность пользователей библиотеки</w:t>
      </w:r>
    </w:p>
    <w:p w:rsidR="00227CC3" w:rsidRDefault="00227CC3" w:rsidP="00E368B7">
      <w:pPr>
        <w:pStyle w:val="Style19"/>
        <w:widowControl/>
        <w:spacing w:line="240" w:lineRule="exact"/>
        <w:ind w:firstLine="0"/>
        <w:rPr>
          <w:sz w:val="20"/>
          <w:szCs w:val="20"/>
        </w:rPr>
      </w:pPr>
    </w:p>
    <w:p w:rsidR="00227CC3" w:rsidRDefault="00227CC3" w:rsidP="00E368B7">
      <w:pPr>
        <w:pStyle w:val="Style19"/>
        <w:widowControl/>
        <w:spacing w:before="178" w:line="240" w:lineRule="auto"/>
        <w:ind w:firstLine="0"/>
        <w:rPr>
          <w:rStyle w:val="FontStyle28"/>
        </w:rPr>
      </w:pPr>
      <w:r>
        <w:rPr>
          <w:rStyle w:val="FontStyle28"/>
        </w:rPr>
        <w:t>4.1. Пользователь имеет право:</w:t>
      </w:r>
    </w:p>
    <w:p w:rsidR="00227CC3" w:rsidRDefault="00227CC3" w:rsidP="00EA4769">
      <w:pPr>
        <w:pStyle w:val="Style12"/>
        <w:widowControl/>
        <w:tabs>
          <w:tab w:val="left" w:pos="278"/>
        </w:tabs>
        <w:spacing w:before="67"/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 xml:space="preserve">пользоваться </w:t>
      </w:r>
      <w:r w:rsidR="00EA4769">
        <w:rPr>
          <w:rStyle w:val="FontStyle28"/>
        </w:rPr>
        <w:t xml:space="preserve">бесплатно учебниками и учебными </w:t>
      </w:r>
      <w:r>
        <w:rPr>
          <w:rStyle w:val="FontStyle28"/>
        </w:rPr>
        <w:t>пособиями на время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получения образования, библиотечно- информационными и сервисными услугами;</w:t>
      </w:r>
    </w:p>
    <w:p w:rsidR="00227CC3" w:rsidRDefault="00227CC3" w:rsidP="00EA4769">
      <w:pPr>
        <w:pStyle w:val="Style12"/>
        <w:widowControl/>
        <w:tabs>
          <w:tab w:val="left" w:pos="470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иметь свободный доступ к библиотечным фондам и информации, не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противоречащими требованиям ст.13 Федерального закона «О противодействии экстремистской деятельности» от 25.07.2002г. №114-ФЗ, не содержащими материалов экстремистской направленности, и не входящих в Федеральный список экстремистских материалов;</w:t>
      </w:r>
    </w:p>
    <w:p w:rsidR="00227CC3" w:rsidRDefault="00227CC3" w:rsidP="00EA4769">
      <w:pPr>
        <w:pStyle w:val="Style12"/>
        <w:widowControl/>
        <w:tabs>
          <w:tab w:val="left" w:pos="211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получать из фонда библиотеки печатные и электронные образовательные и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информационные ресурсы, аудиовизуальные средства;</w:t>
      </w:r>
    </w:p>
    <w:p w:rsidR="00227CC3" w:rsidRDefault="00227CC3" w:rsidP="00EA4769">
      <w:pPr>
        <w:pStyle w:val="Style12"/>
        <w:widowControl/>
        <w:tabs>
          <w:tab w:val="left" w:pos="211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получать консультативную и практическую помощь в поиске и выборе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различных источников информации;</w:t>
      </w:r>
    </w:p>
    <w:p w:rsidR="00227CC3" w:rsidRDefault="00227CC3" w:rsidP="00EA4769">
      <w:pPr>
        <w:pStyle w:val="Style12"/>
        <w:widowControl/>
        <w:tabs>
          <w:tab w:val="left" w:pos="389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продлевать   срок   использования   учебниками,   учебными   пособиями,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печатными изданиями, электронными ресурсами в установленном порядке;</w:t>
      </w:r>
    </w:p>
    <w:p w:rsidR="00227CC3" w:rsidRDefault="00227CC3" w:rsidP="00EA4769">
      <w:pPr>
        <w:pStyle w:val="Style12"/>
        <w:widowControl/>
        <w:tabs>
          <w:tab w:val="left" w:pos="163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обжаловать действия библиотечных работников, ущемляющих его права, в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Комиссии по урегулировании споров между участниками образовательных отношений в соответствии с действующим локальным нормативным актом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 xml:space="preserve">ГБОУ СОШ с. </w:t>
      </w:r>
      <w:r w:rsidR="00490228">
        <w:rPr>
          <w:rStyle w:val="FontStyle28"/>
        </w:rPr>
        <w:t>Новое Усманово</w:t>
      </w:r>
      <w:r>
        <w:rPr>
          <w:rStyle w:val="FontStyle28"/>
        </w:rPr>
        <w:t>.</w:t>
      </w:r>
    </w:p>
    <w:p w:rsidR="00227CC3" w:rsidRDefault="00227CC3" w:rsidP="00E368B7">
      <w:pPr>
        <w:pStyle w:val="Style12"/>
        <w:widowControl/>
        <w:tabs>
          <w:tab w:val="left" w:pos="490"/>
        </w:tabs>
        <w:ind w:firstLine="0"/>
        <w:rPr>
          <w:rStyle w:val="FontStyle28"/>
        </w:rPr>
      </w:pPr>
      <w:r>
        <w:rPr>
          <w:rStyle w:val="FontStyle28"/>
        </w:rPr>
        <w:t>4.2.</w:t>
      </w:r>
      <w:r>
        <w:rPr>
          <w:rStyle w:val="FontStyle28"/>
        </w:rPr>
        <w:tab/>
        <w:t>Пользователи ( или их законные представители) обязаны:</w:t>
      </w:r>
    </w:p>
    <w:p w:rsidR="00227CC3" w:rsidRDefault="00227CC3" w:rsidP="00E368B7">
      <w:pPr>
        <w:pStyle w:val="Style12"/>
        <w:widowControl/>
        <w:tabs>
          <w:tab w:val="left" w:pos="163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соблюдать требованиям п. 4.2. настоящего Положения;</w:t>
      </w:r>
    </w:p>
    <w:p w:rsidR="00227CC3" w:rsidRDefault="00227CC3" w:rsidP="00EA4769">
      <w:pPr>
        <w:pStyle w:val="Style12"/>
        <w:widowControl/>
        <w:tabs>
          <w:tab w:val="left" w:pos="336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бережно  относиться     к произведениям  печати  и  другим  носителям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информации, полученным из фонда библиотеки ( не делать в них пометок, подчеркиваний, не загибать страницы);</w:t>
      </w:r>
    </w:p>
    <w:p w:rsidR="00227CC3" w:rsidRDefault="00227CC3" w:rsidP="00E368B7">
      <w:pPr>
        <w:pStyle w:val="Style12"/>
        <w:widowControl/>
        <w:tabs>
          <w:tab w:val="left" w:pos="168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возвращать в библиотеку книги и другие носители информации, в строго</w:t>
      </w:r>
    </w:p>
    <w:p w:rsidR="00227CC3" w:rsidRDefault="00227CC3" w:rsidP="00E368B7">
      <w:pPr>
        <w:pStyle w:val="Style17"/>
        <w:widowControl/>
        <w:spacing w:line="322" w:lineRule="exact"/>
        <w:ind w:left="562"/>
        <w:rPr>
          <w:rStyle w:val="FontStyle28"/>
        </w:rPr>
      </w:pPr>
      <w:r>
        <w:rPr>
          <w:rStyle w:val="FontStyle28"/>
        </w:rPr>
        <w:t>установленные сроки: художественную литературу- в срок до 2-х недель, учебно- методические комплекты- по окончании учебного года;</w:t>
      </w:r>
    </w:p>
    <w:p w:rsidR="00227CC3" w:rsidRDefault="00227CC3" w:rsidP="00EA4769">
      <w:pPr>
        <w:pStyle w:val="Style12"/>
        <w:widowControl/>
        <w:tabs>
          <w:tab w:val="left" w:pos="168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расписываться в читательском формуляре за каждое полученное в библиотеке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издание;</w:t>
      </w:r>
    </w:p>
    <w:p w:rsidR="00227CC3" w:rsidRDefault="00227CC3" w:rsidP="00EA4769">
      <w:pPr>
        <w:pStyle w:val="Style12"/>
        <w:widowControl/>
        <w:tabs>
          <w:tab w:val="left" w:pos="168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при нарушении порядка пользования библиотекой, определенного разделом 6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настоящего П</w:t>
      </w:r>
      <w:r w:rsidR="00490228">
        <w:rPr>
          <w:rStyle w:val="FontStyle28"/>
        </w:rPr>
        <w:t>оложения, и причинения ущерба (</w:t>
      </w:r>
      <w:r>
        <w:rPr>
          <w:rStyle w:val="FontStyle28"/>
        </w:rPr>
        <w:t>утрате и неумышленной порче) Пользователи обязаны компенсировать его в размере и в порядке, установленном настоящим Положением, а так же несут иную ответственность, в случаях, предусмотренных ст.1064, 1073, 1074 Гражданского кодекса РФ;</w:t>
      </w:r>
    </w:p>
    <w:p w:rsidR="00227CC3" w:rsidRDefault="00227CC3" w:rsidP="00EA4769">
      <w:pPr>
        <w:pStyle w:val="Style12"/>
        <w:widowControl/>
        <w:tabs>
          <w:tab w:val="left" w:pos="168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при выбытии из школы вернуть в библиотеку числящиеся за ними издания и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другие информационные материалы ( носители);</w:t>
      </w:r>
    </w:p>
    <w:p w:rsidR="00227CC3" w:rsidRDefault="00227CC3" w:rsidP="00EA4769">
      <w:pPr>
        <w:pStyle w:val="Style12"/>
        <w:widowControl/>
        <w:tabs>
          <w:tab w:val="left" w:pos="274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соблюдать в библиотеке тишину и порядок, правила противопожарного</w:t>
      </w:r>
      <w:r w:rsidR="00EA4769">
        <w:rPr>
          <w:rStyle w:val="FontStyle28"/>
        </w:rPr>
        <w:t xml:space="preserve"> </w:t>
      </w:r>
      <w:r>
        <w:rPr>
          <w:rStyle w:val="FontStyle28"/>
        </w:rPr>
        <w:t>режима и охраны труда.</w:t>
      </w:r>
    </w:p>
    <w:p w:rsidR="00227CC3" w:rsidRDefault="00227CC3" w:rsidP="00E368B7">
      <w:pPr>
        <w:pStyle w:val="Style12"/>
        <w:widowControl/>
        <w:tabs>
          <w:tab w:val="left" w:pos="490"/>
        </w:tabs>
        <w:ind w:left="490" w:hanging="490"/>
        <w:rPr>
          <w:rStyle w:val="FontStyle28"/>
        </w:rPr>
      </w:pPr>
      <w:r>
        <w:rPr>
          <w:rStyle w:val="FontStyle28"/>
        </w:rPr>
        <w:t>4.3.</w:t>
      </w:r>
      <w:r>
        <w:rPr>
          <w:rStyle w:val="FontStyle28"/>
        </w:rPr>
        <w:tab/>
        <w:t>При нарушении сроков пользования библиотечными ресурсами без</w:t>
      </w:r>
      <w:r>
        <w:rPr>
          <w:rStyle w:val="FontStyle28"/>
        </w:rPr>
        <w:br/>
        <w:t>уважительных причин или умышленной порче имущества библиотеки к</w:t>
      </w:r>
      <w:r>
        <w:rPr>
          <w:rStyle w:val="FontStyle28"/>
        </w:rPr>
        <w:br/>
        <w:t>Пользователям в установленном порядке могут быть применены мер</w:t>
      </w:r>
      <w:r w:rsidR="00610350">
        <w:rPr>
          <w:rStyle w:val="FontStyle28"/>
        </w:rPr>
        <w:t>ы</w:t>
      </w:r>
      <w:r w:rsidR="00610350">
        <w:rPr>
          <w:rStyle w:val="FontStyle28"/>
        </w:rPr>
        <w:br/>
        <w:t>дисциплинарного воздействия (</w:t>
      </w:r>
      <w:r>
        <w:rPr>
          <w:rStyle w:val="FontStyle28"/>
        </w:rPr>
        <w:t>применительно к обучающимся- в</w:t>
      </w:r>
      <w:r>
        <w:rPr>
          <w:rStyle w:val="FontStyle28"/>
        </w:rPr>
        <w:br/>
        <w:t>соответствии с порядком применения и снятия мер дисциплинарного</w:t>
      </w:r>
      <w:r>
        <w:rPr>
          <w:rStyle w:val="FontStyle28"/>
        </w:rPr>
        <w:br/>
        <w:t xml:space="preserve">взыскания к обучающимся ГБОУ СОШ с. </w:t>
      </w:r>
      <w:r w:rsidR="00610350">
        <w:rPr>
          <w:rStyle w:val="FontStyle28"/>
        </w:rPr>
        <w:t>Новое Усманоао</w:t>
      </w:r>
      <w:r>
        <w:rPr>
          <w:rStyle w:val="FontStyle28"/>
        </w:rPr>
        <w:t>, применительно к</w:t>
      </w:r>
      <w:r>
        <w:rPr>
          <w:rStyle w:val="FontStyle28"/>
        </w:rPr>
        <w:br/>
        <w:t>совершеннолетним пользователям- в порядке, определенном Гражданским кодексом РФ.</w:t>
      </w:r>
    </w:p>
    <w:p w:rsidR="00227CC3" w:rsidRDefault="00227CC3" w:rsidP="00E368B7">
      <w:pPr>
        <w:pStyle w:val="Style19"/>
        <w:widowControl/>
        <w:spacing w:line="322" w:lineRule="exact"/>
        <w:ind w:left="562" w:hanging="562"/>
        <w:rPr>
          <w:rStyle w:val="FontStyle28"/>
        </w:rPr>
      </w:pPr>
      <w:r>
        <w:rPr>
          <w:rStyle w:val="FontStyle28"/>
        </w:rPr>
        <w:t xml:space="preserve">4.4. </w:t>
      </w:r>
      <w:r w:rsidRPr="00D427C6">
        <w:rPr>
          <w:rStyle w:val="FontStyle28"/>
          <w:u w:val="single"/>
        </w:rPr>
        <w:t>За утрату несовершеннолетними пользователями библиотечного ресурса или причинение ему невосполнимого вреда материальную ответственность должны нести родители ( законные представители) в порядке, установленном ст.9 Федерального закона «О библиотечном деле» от 29.12.1994 №78-ФЗ и ст. 1064, 1073, 1074 Гражданского кодекса РФ.</w:t>
      </w:r>
    </w:p>
    <w:p w:rsidR="00227CC3" w:rsidRDefault="00227CC3" w:rsidP="00E368B7">
      <w:pPr>
        <w:pStyle w:val="Style10"/>
        <w:widowControl/>
        <w:spacing w:line="240" w:lineRule="exact"/>
        <w:ind w:left="566"/>
        <w:jc w:val="both"/>
        <w:rPr>
          <w:sz w:val="20"/>
          <w:szCs w:val="20"/>
        </w:rPr>
      </w:pPr>
    </w:p>
    <w:p w:rsidR="00227CC3" w:rsidRDefault="00227CC3" w:rsidP="00E368B7">
      <w:pPr>
        <w:pStyle w:val="Style10"/>
        <w:widowControl/>
        <w:spacing w:before="96"/>
        <w:ind w:left="566"/>
        <w:jc w:val="both"/>
        <w:rPr>
          <w:rStyle w:val="FontStyle29"/>
          <w:lang w:eastAsia="en-US"/>
        </w:rPr>
      </w:pPr>
      <w:r>
        <w:rPr>
          <w:rStyle w:val="FontStyle29"/>
          <w:lang w:val="en-US" w:eastAsia="en-US"/>
        </w:rPr>
        <w:t>V</w:t>
      </w:r>
      <w:r w:rsidRPr="00E94DB3">
        <w:rPr>
          <w:rStyle w:val="FontStyle29"/>
          <w:lang w:eastAsia="en-US"/>
        </w:rPr>
        <w:t xml:space="preserve"> </w:t>
      </w:r>
      <w:r>
        <w:rPr>
          <w:rStyle w:val="FontStyle29"/>
          <w:lang w:eastAsia="en-US"/>
        </w:rPr>
        <w:t>. Права, обязанности и ответственность работников библиотеки.</w:t>
      </w:r>
    </w:p>
    <w:p w:rsidR="00227CC3" w:rsidRDefault="00227CC3" w:rsidP="00E368B7">
      <w:pPr>
        <w:pStyle w:val="Style13"/>
        <w:widowControl/>
        <w:spacing w:line="240" w:lineRule="exact"/>
        <w:rPr>
          <w:sz w:val="20"/>
          <w:szCs w:val="20"/>
        </w:rPr>
      </w:pPr>
    </w:p>
    <w:p w:rsidR="00227CC3" w:rsidRDefault="00227CC3" w:rsidP="00E368B7">
      <w:pPr>
        <w:pStyle w:val="Style13"/>
        <w:widowControl/>
        <w:tabs>
          <w:tab w:val="left" w:pos="480"/>
        </w:tabs>
        <w:spacing w:before="77"/>
        <w:rPr>
          <w:rStyle w:val="FontStyle28"/>
        </w:rPr>
      </w:pPr>
      <w:r>
        <w:rPr>
          <w:rStyle w:val="FontStyle28"/>
        </w:rPr>
        <w:t>5.1.</w:t>
      </w:r>
      <w:r>
        <w:rPr>
          <w:rStyle w:val="FontStyle28"/>
        </w:rPr>
        <w:tab/>
        <w:t>Работники библиотеки имею право:</w:t>
      </w:r>
    </w:p>
    <w:p w:rsidR="00227CC3" w:rsidRDefault="00227CC3" w:rsidP="00D427C6">
      <w:pPr>
        <w:pStyle w:val="Style13"/>
        <w:widowControl/>
        <w:tabs>
          <w:tab w:val="left" w:pos="370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самостоятельно   выбирать   формы,   средства   и   методы   библиотечно-</w:t>
      </w:r>
      <w:r w:rsidR="00D427C6">
        <w:rPr>
          <w:rStyle w:val="FontStyle28"/>
        </w:rPr>
        <w:t xml:space="preserve"> </w:t>
      </w:r>
      <w:r>
        <w:rPr>
          <w:rStyle w:val="FontStyle28"/>
        </w:rPr>
        <w:t xml:space="preserve">информационного обслуживания образовательного и воспитательного процессов в соответствии с целями и задачами, указанными в уставе ГБОУ СОШ с. </w:t>
      </w:r>
      <w:r w:rsidR="00610350">
        <w:rPr>
          <w:rStyle w:val="FontStyle28"/>
        </w:rPr>
        <w:t>Новое Усманово</w:t>
      </w:r>
      <w:r>
        <w:rPr>
          <w:rStyle w:val="FontStyle28"/>
        </w:rPr>
        <w:t>;</w:t>
      </w:r>
    </w:p>
    <w:p w:rsidR="00227CC3" w:rsidRDefault="00227CC3" w:rsidP="00D427C6">
      <w:pPr>
        <w:pStyle w:val="Style13"/>
        <w:widowControl/>
        <w:tabs>
          <w:tab w:val="left" w:pos="168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проводить в установленном порядке факультативные занятия, уроки и кружки</w:t>
      </w:r>
      <w:r w:rsidR="00D427C6">
        <w:rPr>
          <w:rStyle w:val="FontStyle28"/>
        </w:rPr>
        <w:t xml:space="preserve"> </w:t>
      </w:r>
      <w:r>
        <w:rPr>
          <w:rStyle w:val="FontStyle28"/>
        </w:rPr>
        <w:t>библиотечного фонда;</w:t>
      </w:r>
    </w:p>
    <w:p w:rsidR="00227CC3" w:rsidRDefault="00227CC3" w:rsidP="00D427C6">
      <w:pPr>
        <w:pStyle w:val="Style13"/>
        <w:widowControl/>
        <w:tabs>
          <w:tab w:val="left" w:pos="355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участвовать   в   работе   комиссии   по   урегулированию   споров   между</w:t>
      </w:r>
      <w:r w:rsidR="00D427C6">
        <w:rPr>
          <w:rStyle w:val="FontStyle28"/>
        </w:rPr>
        <w:t xml:space="preserve"> </w:t>
      </w:r>
      <w:r>
        <w:rPr>
          <w:rStyle w:val="FontStyle28"/>
        </w:rPr>
        <w:t>участниками образовательных отношений в определении применения меры дисциплинарного воздействия на обучающего, нарушившего порядок пользования библиотекой;</w:t>
      </w:r>
    </w:p>
    <w:p w:rsidR="00227CC3" w:rsidRDefault="00227CC3" w:rsidP="00D427C6">
      <w:pPr>
        <w:pStyle w:val="Style13"/>
        <w:widowControl/>
        <w:tabs>
          <w:tab w:val="left" w:pos="158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быть представленными к различным формам стимулирования, наградам и</w:t>
      </w:r>
      <w:r w:rsidR="00D427C6">
        <w:rPr>
          <w:rStyle w:val="FontStyle28"/>
        </w:rPr>
        <w:t xml:space="preserve"> </w:t>
      </w:r>
      <w:r>
        <w:rPr>
          <w:rStyle w:val="FontStyle28"/>
        </w:rPr>
        <w:t>знакам отличия, предусмотренным для работников образования и культуры;</w:t>
      </w:r>
    </w:p>
    <w:p w:rsidR="00227CC3" w:rsidRDefault="00227CC3" w:rsidP="00E368B7">
      <w:pPr>
        <w:pStyle w:val="Style13"/>
        <w:widowControl/>
        <w:tabs>
          <w:tab w:val="left" w:pos="158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размещать информацию о работе библиотеки на школьном сайте;</w:t>
      </w:r>
    </w:p>
    <w:p w:rsidR="00227CC3" w:rsidRDefault="00227CC3" w:rsidP="00D427C6">
      <w:pPr>
        <w:pStyle w:val="Style13"/>
        <w:widowControl/>
        <w:tabs>
          <w:tab w:val="left" w:pos="442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определять   виды   и   размеры   компенсации   ущерба,   нанесенного</w:t>
      </w:r>
      <w:r w:rsidR="00D427C6">
        <w:rPr>
          <w:rStyle w:val="FontStyle28"/>
        </w:rPr>
        <w:t xml:space="preserve"> </w:t>
      </w:r>
      <w:r>
        <w:rPr>
          <w:rStyle w:val="FontStyle28"/>
        </w:rPr>
        <w:t>пользователями библиотеке в соответствии с настоящим Положением.</w:t>
      </w:r>
    </w:p>
    <w:p w:rsidR="00227CC3" w:rsidRDefault="00227CC3" w:rsidP="00E368B7">
      <w:pPr>
        <w:pStyle w:val="Style13"/>
        <w:widowControl/>
        <w:spacing w:line="240" w:lineRule="exact"/>
        <w:rPr>
          <w:sz w:val="20"/>
          <w:szCs w:val="20"/>
        </w:rPr>
      </w:pPr>
    </w:p>
    <w:p w:rsidR="00227CC3" w:rsidRDefault="00227CC3" w:rsidP="00E368B7">
      <w:pPr>
        <w:pStyle w:val="Style13"/>
        <w:widowControl/>
        <w:tabs>
          <w:tab w:val="left" w:pos="480"/>
        </w:tabs>
        <w:spacing w:before="77"/>
        <w:rPr>
          <w:rStyle w:val="FontStyle28"/>
        </w:rPr>
      </w:pPr>
      <w:r>
        <w:rPr>
          <w:rStyle w:val="FontStyle28"/>
        </w:rPr>
        <w:t>5.2.</w:t>
      </w:r>
      <w:r>
        <w:rPr>
          <w:rStyle w:val="FontStyle28"/>
        </w:rPr>
        <w:tab/>
        <w:t>Работники библиотеки обязаны:</w:t>
      </w:r>
    </w:p>
    <w:p w:rsidR="00227CC3" w:rsidRDefault="00227CC3" w:rsidP="00D427C6">
      <w:pPr>
        <w:pStyle w:val="Style13"/>
        <w:widowControl/>
        <w:tabs>
          <w:tab w:val="left" w:pos="350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обеспечить  Пользователям  возможность  работы   с  информационными</w:t>
      </w:r>
      <w:r w:rsidR="00D427C6">
        <w:rPr>
          <w:rStyle w:val="FontStyle28"/>
        </w:rPr>
        <w:t xml:space="preserve"> </w:t>
      </w:r>
      <w:r>
        <w:rPr>
          <w:rStyle w:val="FontStyle28"/>
        </w:rPr>
        <w:t>ресурсами библиотеки;</w:t>
      </w:r>
    </w:p>
    <w:p w:rsidR="00227CC3" w:rsidRDefault="00227CC3" w:rsidP="00E368B7">
      <w:pPr>
        <w:pStyle w:val="Style13"/>
        <w:widowControl/>
        <w:numPr>
          <w:ilvl w:val="0"/>
          <w:numId w:val="6"/>
        </w:numPr>
        <w:tabs>
          <w:tab w:val="left" w:pos="158"/>
        </w:tabs>
        <w:rPr>
          <w:rStyle w:val="FontStyle28"/>
        </w:rPr>
      </w:pPr>
      <w:r>
        <w:rPr>
          <w:rStyle w:val="FontStyle28"/>
        </w:rPr>
        <w:t>информировать Пользователей о видах информационных услуг;</w:t>
      </w:r>
    </w:p>
    <w:p w:rsidR="00227CC3" w:rsidRDefault="00227CC3" w:rsidP="00E368B7">
      <w:pPr>
        <w:pStyle w:val="Style13"/>
        <w:widowControl/>
        <w:numPr>
          <w:ilvl w:val="0"/>
          <w:numId w:val="6"/>
        </w:numPr>
        <w:tabs>
          <w:tab w:val="left" w:pos="158"/>
        </w:tabs>
        <w:rPr>
          <w:rStyle w:val="FontStyle28"/>
        </w:rPr>
      </w:pPr>
      <w:r>
        <w:rPr>
          <w:rStyle w:val="FontStyle28"/>
        </w:rPr>
        <w:t>обеспечить организацию фондов и каталогов;</w:t>
      </w:r>
    </w:p>
    <w:p w:rsidR="00227CC3" w:rsidRDefault="00227CC3" w:rsidP="00E368B7">
      <w:pPr>
        <w:pStyle w:val="Style19"/>
        <w:widowControl/>
        <w:spacing w:line="322" w:lineRule="exact"/>
        <w:ind w:left="557" w:hanging="557"/>
        <w:rPr>
          <w:rStyle w:val="FontStyle28"/>
        </w:rPr>
      </w:pPr>
      <w:r>
        <w:rPr>
          <w:rStyle w:val="FontStyle28"/>
        </w:rPr>
        <w:t>-участвовать в формировании фондов учебной литературы в соответствии с утвержденными федеральными перечнями, образовательными программами общего образования, интересами, потребностями, запросами всех категорий пользователей;</w:t>
      </w:r>
    </w:p>
    <w:p w:rsidR="00227CC3" w:rsidRDefault="00227CC3" w:rsidP="00E368B7">
      <w:pPr>
        <w:pStyle w:val="Style19"/>
        <w:widowControl/>
        <w:spacing w:line="322" w:lineRule="exact"/>
        <w:ind w:left="562" w:hanging="562"/>
        <w:rPr>
          <w:rStyle w:val="FontStyle28"/>
        </w:rPr>
      </w:pPr>
      <w:r>
        <w:rPr>
          <w:rStyle w:val="FontStyle28"/>
        </w:rPr>
        <w:t>-при пополнении библиотечного фонда информационными материалами и поступающей литературы проводить сличение с Федеральным списком экстремистской литературы;</w:t>
      </w:r>
    </w:p>
    <w:p w:rsidR="00227CC3" w:rsidRDefault="00227CC3" w:rsidP="00D427C6">
      <w:pPr>
        <w:pStyle w:val="Style13"/>
        <w:widowControl/>
        <w:tabs>
          <w:tab w:val="left" w:pos="298"/>
        </w:tabs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не допускать поступление, хранение и распространение литературы и</w:t>
      </w:r>
      <w:r w:rsidR="00D427C6">
        <w:rPr>
          <w:rStyle w:val="FontStyle28"/>
        </w:rPr>
        <w:t xml:space="preserve"> </w:t>
      </w:r>
      <w:r>
        <w:rPr>
          <w:rStyle w:val="FontStyle28"/>
        </w:rPr>
        <w:t>цифровых носителей, содержащихся в Федеральном списке экстремистских материалов, направленных на причинение вреда здоровью обучающихся, формированию национальной, классовой, социальной и национальной нетерпимости и иных проявлений экстремизма, а так же на пропаганду насилия. Жестокости, наркомании, токсикомании, порнографии и антиобщественного поведения;</w:t>
      </w:r>
    </w:p>
    <w:p w:rsidR="00227CC3" w:rsidRDefault="00227CC3" w:rsidP="00D427C6">
      <w:pPr>
        <w:pStyle w:val="Style12"/>
        <w:widowControl/>
        <w:tabs>
          <w:tab w:val="left" w:pos="408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совершенствовать   информационно-   библиографическое   обслуживание</w:t>
      </w:r>
      <w:r w:rsidR="00D427C6">
        <w:rPr>
          <w:rStyle w:val="FontStyle28"/>
        </w:rPr>
        <w:t xml:space="preserve"> </w:t>
      </w:r>
      <w:r>
        <w:rPr>
          <w:rStyle w:val="FontStyle28"/>
        </w:rPr>
        <w:t>пользователей;</w:t>
      </w:r>
    </w:p>
    <w:p w:rsidR="00227CC3" w:rsidRDefault="00227CC3" w:rsidP="00E368B7">
      <w:pPr>
        <w:pStyle w:val="Style12"/>
        <w:widowControl/>
        <w:numPr>
          <w:ilvl w:val="0"/>
          <w:numId w:val="6"/>
        </w:numPr>
        <w:tabs>
          <w:tab w:val="left" w:pos="158"/>
        </w:tabs>
        <w:ind w:firstLine="0"/>
        <w:rPr>
          <w:rStyle w:val="FontStyle28"/>
        </w:rPr>
      </w:pPr>
      <w:r>
        <w:rPr>
          <w:rStyle w:val="FontStyle28"/>
        </w:rPr>
        <w:t>вести электронный каталог учета библиотечных ресурсов;</w:t>
      </w:r>
    </w:p>
    <w:p w:rsidR="00227CC3" w:rsidRDefault="00227CC3" w:rsidP="00E368B7">
      <w:pPr>
        <w:pStyle w:val="Style12"/>
        <w:widowControl/>
        <w:numPr>
          <w:ilvl w:val="0"/>
          <w:numId w:val="6"/>
        </w:numPr>
        <w:tabs>
          <w:tab w:val="left" w:pos="158"/>
        </w:tabs>
        <w:ind w:firstLine="0"/>
        <w:rPr>
          <w:rStyle w:val="FontStyle28"/>
        </w:rPr>
      </w:pPr>
      <w:r>
        <w:rPr>
          <w:rStyle w:val="FontStyle28"/>
        </w:rPr>
        <w:t>проводить мелкий ремонт книг;</w:t>
      </w:r>
    </w:p>
    <w:p w:rsidR="00227CC3" w:rsidRDefault="00227CC3" w:rsidP="00E368B7">
      <w:pPr>
        <w:pStyle w:val="Style12"/>
        <w:widowControl/>
        <w:numPr>
          <w:ilvl w:val="0"/>
          <w:numId w:val="6"/>
        </w:numPr>
        <w:tabs>
          <w:tab w:val="left" w:pos="158"/>
        </w:tabs>
        <w:ind w:firstLine="0"/>
        <w:rPr>
          <w:rStyle w:val="FontStyle28"/>
        </w:rPr>
      </w:pPr>
      <w:r>
        <w:rPr>
          <w:rStyle w:val="FontStyle28"/>
        </w:rPr>
        <w:t>организовывать обзорные и тематические выставки и подборки материалов;</w:t>
      </w:r>
    </w:p>
    <w:p w:rsidR="00227CC3" w:rsidRDefault="00227CC3" w:rsidP="00E368B7">
      <w:pPr>
        <w:pStyle w:val="Style12"/>
        <w:widowControl/>
        <w:numPr>
          <w:ilvl w:val="0"/>
          <w:numId w:val="6"/>
        </w:numPr>
        <w:tabs>
          <w:tab w:val="left" w:pos="158"/>
        </w:tabs>
        <w:ind w:firstLine="0"/>
        <w:rPr>
          <w:rStyle w:val="FontStyle28"/>
        </w:rPr>
      </w:pPr>
      <w:r>
        <w:rPr>
          <w:rStyle w:val="FontStyle28"/>
        </w:rPr>
        <w:t>вести учет и каталогизировать периодические издания;</w:t>
      </w:r>
    </w:p>
    <w:p w:rsidR="00227CC3" w:rsidRDefault="00227CC3" w:rsidP="00E368B7">
      <w:pPr>
        <w:pStyle w:val="Style12"/>
        <w:widowControl/>
        <w:numPr>
          <w:ilvl w:val="0"/>
          <w:numId w:val="6"/>
        </w:numPr>
        <w:tabs>
          <w:tab w:val="left" w:pos="158"/>
        </w:tabs>
        <w:ind w:firstLine="0"/>
        <w:rPr>
          <w:rStyle w:val="FontStyle28"/>
        </w:rPr>
      </w:pPr>
      <w:r>
        <w:rPr>
          <w:rStyle w:val="FontStyle28"/>
        </w:rPr>
        <w:t>повышать квалификацию;</w:t>
      </w:r>
    </w:p>
    <w:p w:rsidR="00227CC3" w:rsidRDefault="00227CC3" w:rsidP="00E368B7">
      <w:pPr>
        <w:pStyle w:val="Style19"/>
        <w:widowControl/>
        <w:spacing w:line="322" w:lineRule="exact"/>
        <w:ind w:left="562" w:hanging="562"/>
        <w:rPr>
          <w:rStyle w:val="FontStyle28"/>
        </w:rPr>
      </w:pPr>
      <w:r>
        <w:rPr>
          <w:rStyle w:val="FontStyle28"/>
        </w:rPr>
        <w:t>-выполнять правила по охране труда и пожарной безопасности, осуществлять периодическое обучение по соответствующим программам, проходить инструктажи;</w:t>
      </w:r>
    </w:p>
    <w:p w:rsidR="00227CC3" w:rsidRDefault="00227CC3" w:rsidP="00D427C6">
      <w:pPr>
        <w:pStyle w:val="Style12"/>
        <w:widowControl/>
        <w:tabs>
          <w:tab w:val="left" w:pos="278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выполнять  должностные  обязанности,  отнесенные  уставом,  трудовым</w:t>
      </w:r>
      <w:r w:rsidR="00D427C6">
        <w:rPr>
          <w:rStyle w:val="FontStyle28"/>
        </w:rPr>
        <w:t xml:space="preserve"> </w:t>
      </w:r>
      <w:r>
        <w:rPr>
          <w:rStyle w:val="FontStyle28"/>
        </w:rPr>
        <w:t>договором, должностной инструкцией и распоряжениями работодателя, не противоречащим законодательству Российской Федерации и относящихся к компетенции педагогического работника.</w:t>
      </w:r>
    </w:p>
    <w:p w:rsidR="00227CC3" w:rsidRDefault="00227CC3" w:rsidP="00E368B7">
      <w:pPr>
        <w:pStyle w:val="Style12"/>
        <w:widowControl/>
        <w:numPr>
          <w:ilvl w:val="0"/>
          <w:numId w:val="7"/>
        </w:numPr>
        <w:tabs>
          <w:tab w:val="left" w:pos="480"/>
        </w:tabs>
        <w:ind w:left="480" w:hanging="480"/>
        <w:rPr>
          <w:rStyle w:val="FontStyle28"/>
        </w:rPr>
      </w:pPr>
      <w:r>
        <w:rPr>
          <w:rStyle w:val="FontStyle28"/>
        </w:rPr>
        <w:t>За нарушение положений трудового законодательства и иных нормативных правовых актов, содержащих нормы трудового права, Правил внутреннего трудового распорядка работникам библиотеки могут быть применены меры дисциплинарной, административной, уголовной и гражданско-правовой ответственности в порядке и на условиях, определенных федеральными законами.</w:t>
      </w:r>
    </w:p>
    <w:p w:rsidR="00227CC3" w:rsidRDefault="00227CC3" w:rsidP="00E368B7">
      <w:pPr>
        <w:pStyle w:val="Style12"/>
        <w:widowControl/>
        <w:numPr>
          <w:ilvl w:val="0"/>
          <w:numId w:val="7"/>
        </w:numPr>
        <w:tabs>
          <w:tab w:val="left" w:pos="480"/>
        </w:tabs>
        <w:ind w:left="480" w:hanging="480"/>
        <w:rPr>
          <w:rStyle w:val="FontStyle28"/>
        </w:rPr>
      </w:pPr>
      <w:r>
        <w:rPr>
          <w:rStyle w:val="FontStyle28"/>
        </w:rPr>
        <w:t>Материальная ответственность работникам библиотеки наступает за ущерб, причиненный в результате виновного противоправного поведения ( действия или бездействия), если иное не предусмотрено ТК РФ или иными федеральными законами.</w:t>
      </w:r>
    </w:p>
    <w:p w:rsidR="00227CC3" w:rsidRDefault="00227CC3" w:rsidP="00E368B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227CC3" w:rsidRDefault="00227CC3" w:rsidP="00E368B7">
      <w:pPr>
        <w:pStyle w:val="Style10"/>
        <w:widowControl/>
        <w:spacing w:before="106"/>
        <w:jc w:val="both"/>
        <w:rPr>
          <w:rStyle w:val="FontStyle29"/>
          <w:lang w:eastAsia="en-US"/>
        </w:rPr>
      </w:pPr>
      <w:r>
        <w:rPr>
          <w:rStyle w:val="FontStyle29"/>
          <w:lang w:val="en-US" w:eastAsia="en-US"/>
        </w:rPr>
        <w:t>VI</w:t>
      </w:r>
      <w:r w:rsidRPr="00E94DB3">
        <w:rPr>
          <w:rStyle w:val="FontStyle29"/>
          <w:lang w:eastAsia="en-US"/>
        </w:rPr>
        <w:t xml:space="preserve">. </w:t>
      </w:r>
      <w:r>
        <w:rPr>
          <w:rStyle w:val="FontStyle29"/>
          <w:lang w:eastAsia="en-US"/>
        </w:rPr>
        <w:t>Порядок пользования библиотекой.</w:t>
      </w:r>
    </w:p>
    <w:p w:rsidR="00227CC3" w:rsidRDefault="00227CC3" w:rsidP="00E368B7">
      <w:pPr>
        <w:pStyle w:val="Style12"/>
        <w:widowControl/>
        <w:spacing w:line="240" w:lineRule="exact"/>
        <w:ind w:firstLine="0"/>
        <w:rPr>
          <w:sz w:val="20"/>
          <w:szCs w:val="20"/>
        </w:rPr>
      </w:pPr>
    </w:p>
    <w:p w:rsidR="00227CC3" w:rsidRDefault="00227CC3" w:rsidP="00E368B7">
      <w:pPr>
        <w:pStyle w:val="Style12"/>
        <w:widowControl/>
        <w:tabs>
          <w:tab w:val="left" w:pos="490"/>
        </w:tabs>
        <w:spacing w:before="77"/>
        <w:ind w:firstLine="0"/>
        <w:rPr>
          <w:rStyle w:val="FontStyle28"/>
        </w:rPr>
      </w:pPr>
      <w:r>
        <w:rPr>
          <w:rStyle w:val="FontStyle28"/>
        </w:rPr>
        <w:t>6.1.</w:t>
      </w:r>
      <w:r>
        <w:rPr>
          <w:rStyle w:val="FontStyle28"/>
        </w:rPr>
        <w:tab/>
        <w:t>Запись Пользователей в библиотеку проводится на абонементе:</w:t>
      </w:r>
    </w:p>
    <w:p w:rsidR="00227CC3" w:rsidRDefault="00227CC3" w:rsidP="00E368B7">
      <w:pPr>
        <w:pStyle w:val="Style12"/>
        <w:widowControl/>
        <w:tabs>
          <w:tab w:val="left" w:pos="278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обучающиеся записываются в библиотеку в индивидуальном порядке в</w:t>
      </w:r>
    </w:p>
    <w:p w:rsidR="00227CC3" w:rsidRDefault="00227CC3" w:rsidP="00E368B7">
      <w:pPr>
        <w:pStyle w:val="Style14"/>
        <w:widowControl/>
        <w:spacing w:line="322" w:lineRule="exact"/>
        <w:ind w:left="566"/>
        <w:rPr>
          <w:rStyle w:val="FontStyle28"/>
        </w:rPr>
      </w:pPr>
      <w:r>
        <w:rPr>
          <w:rStyle w:val="FontStyle28"/>
        </w:rPr>
        <w:t>соответствии со списками классов;</w:t>
      </w:r>
    </w:p>
    <w:p w:rsidR="00227CC3" w:rsidRDefault="00227CC3" w:rsidP="00E368B7">
      <w:pPr>
        <w:pStyle w:val="Style12"/>
        <w:widowControl/>
        <w:tabs>
          <w:tab w:val="left" w:pos="278"/>
        </w:tabs>
        <w:ind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работники   школы,   родители   (законные   представители)   обучающихся</w:t>
      </w:r>
    </w:p>
    <w:p w:rsidR="00227CC3" w:rsidRDefault="00227CC3" w:rsidP="00E368B7">
      <w:pPr>
        <w:pStyle w:val="Style14"/>
        <w:widowControl/>
        <w:spacing w:line="322" w:lineRule="exact"/>
        <w:ind w:left="557"/>
        <w:rPr>
          <w:rStyle w:val="FontStyle28"/>
        </w:rPr>
      </w:pPr>
      <w:r>
        <w:rPr>
          <w:rStyle w:val="FontStyle28"/>
        </w:rPr>
        <w:t>записываются при наличии паспорта.</w:t>
      </w:r>
    </w:p>
    <w:p w:rsidR="00227CC3" w:rsidRDefault="00227CC3" w:rsidP="00E368B7">
      <w:pPr>
        <w:pStyle w:val="Style12"/>
        <w:widowControl/>
        <w:tabs>
          <w:tab w:val="left" w:pos="749"/>
        </w:tabs>
        <w:ind w:left="557" w:hanging="557"/>
        <w:rPr>
          <w:rStyle w:val="FontStyle28"/>
        </w:rPr>
      </w:pPr>
      <w:r>
        <w:rPr>
          <w:rStyle w:val="FontStyle28"/>
        </w:rPr>
        <w:t>6.2.</w:t>
      </w:r>
      <w:r>
        <w:rPr>
          <w:rStyle w:val="FontStyle28"/>
        </w:rPr>
        <w:tab/>
        <w:t>На каждого Пользователя заполняется читательский формуляр</w:t>
      </w:r>
      <w:r>
        <w:rPr>
          <w:rStyle w:val="FontStyle28"/>
        </w:rPr>
        <w:br/>
        <w:t>установленного образца. Формуляр читателя является документом,</w:t>
      </w:r>
      <w:r>
        <w:rPr>
          <w:rStyle w:val="FontStyle28"/>
        </w:rPr>
        <w:br/>
        <w:t>удостоверяющим факт и дату выдачи библиотечных ресурсов.</w:t>
      </w:r>
    </w:p>
    <w:p w:rsidR="00227CC3" w:rsidRDefault="00227CC3" w:rsidP="00E368B7">
      <w:pPr>
        <w:pStyle w:val="Style12"/>
        <w:widowControl/>
        <w:tabs>
          <w:tab w:val="left" w:pos="557"/>
        </w:tabs>
        <w:ind w:left="557" w:hanging="557"/>
        <w:rPr>
          <w:rStyle w:val="FontStyle28"/>
        </w:rPr>
      </w:pPr>
      <w:r>
        <w:rPr>
          <w:rStyle w:val="FontStyle28"/>
        </w:rPr>
        <w:t>6.3.</w:t>
      </w:r>
      <w:r>
        <w:rPr>
          <w:rStyle w:val="FontStyle28"/>
        </w:rPr>
        <w:tab/>
        <w:t>При записи в библиотеку Пользователь должен быть ознакомлен с</w:t>
      </w:r>
      <w:r>
        <w:rPr>
          <w:rStyle w:val="FontStyle28"/>
        </w:rPr>
        <w:br/>
        <w:t>настоящим Положением и при необходимости, Порядком пользования</w:t>
      </w:r>
      <w:r>
        <w:rPr>
          <w:rStyle w:val="FontStyle28"/>
        </w:rPr>
        <w:br/>
        <w:t>учебниками и учебными пособиями обучающимися, осваивающими</w:t>
      </w:r>
      <w:r>
        <w:rPr>
          <w:rStyle w:val="FontStyle28"/>
        </w:rPr>
        <w:br/>
        <w:t>учебные предметы, курсы, дисциплины за пределами ФГОС.</w:t>
      </w:r>
    </w:p>
    <w:p w:rsidR="00227CC3" w:rsidRDefault="00227CC3" w:rsidP="00E368B7">
      <w:pPr>
        <w:pStyle w:val="Style15"/>
        <w:widowControl/>
        <w:ind w:left="562"/>
        <w:rPr>
          <w:rStyle w:val="FontStyle28"/>
        </w:rPr>
      </w:pPr>
      <w:r>
        <w:rPr>
          <w:rStyle w:val="FontStyle28"/>
        </w:rPr>
        <w:t xml:space="preserve">Факт ознакомления и мотивированного согласия с правами, обязанностями и ответственностью пользователя библиотеки, определенных п. </w:t>
      </w:r>
      <w:r>
        <w:rPr>
          <w:rStyle w:val="FontStyle28"/>
          <w:lang w:val="en-US"/>
        </w:rPr>
        <w:t>IV</w:t>
      </w:r>
      <w:r w:rsidR="00610350">
        <w:rPr>
          <w:rStyle w:val="FontStyle28"/>
        </w:rPr>
        <w:t xml:space="preserve"> и </w:t>
      </w:r>
      <w:r>
        <w:rPr>
          <w:rStyle w:val="FontStyle28"/>
          <w:lang w:val="en-US"/>
        </w:rPr>
        <w:t>VI</w:t>
      </w:r>
      <w:r w:rsidRPr="00E94DB3">
        <w:rPr>
          <w:rStyle w:val="FontStyle28"/>
        </w:rPr>
        <w:t xml:space="preserve"> </w:t>
      </w:r>
      <w:r>
        <w:rPr>
          <w:rStyle w:val="FontStyle28"/>
        </w:rPr>
        <w:t>настоящего Положения, подтверждается личной подписью пользователя в формуляре.</w:t>
      </w:r>
    </w:p>
    <w:p w:rsidR="00227CC3" w:rsidRDefault="00227CC3" w:rsidP="00E368B7">
      <w:pPr>
        <w:pStyle w:val="Style12"/>
        <w:widowControl/>
        <w:tabs>
          <w:tab w:val="left" w:pos="547"/>
        </w:tabs>
        <w:spacing w:before="67"/>
        <w:ind w:left="547" w:hanging="547"/>
        <w:rPr>
          <w:rStyle w:val="FontStyle28"/>
        </w:rPr>
      </w:pPr>
      <w:r>
        <w:rPr>
          <w:rStyle w:val="FontStyle28"/>
        </w:rPr>
        <w:t>6.</w:t>
      </w:r>
      <w:r w:rsidR="00610350">
        <w:rPr>
          <w:rStyle w:val="FontStyle28"/>
        </w:rPr>
        <w:t>4.</w:t>
      </w:r>
      <w:r w:rsidR="00610350">
        <w:rPr>
          <w:rStyle w:val="FontStyle28"/>
        </w:rPr>
        <w:tab/>
        <w:t>Библиотечно-</w:t>
      </w:r>
      <w:r>
        <w:rPr>
          <w:rStyle w:val="FontStyle28"/>
        </w:rPr>
        <w:t>информационное обслуживание осущес</w:t>
      </w:r>
      <w:r w:rsidR="00610350">
        <w:rPr>
          <w:rStyle w:val="FontStyle28"/>
        </w:rPr>
        <w:t>твляется на основе</w:t>
      </w:r>
      <w:r w:rsidR="00610350">
        <w:rPr>
          <w:rStyle w:val="FontStyle28"/>
        </w:rPr>
        <w:br/>
        <w:t>библиотечно-</w:t>
      </w:r>
      <w:r>
        <w:rPr>
          <w:rStyle w:val="FontStyle28"/>
        </w:rPr>
        <w:t>информационных ресурсов в соответствии с учебным и</w:t>
      </w:r>
      <w:r>
        <w:rPr>
          <w:rStyle w:val="FontStyle28"/>
        </w:rPr>
        <w:br/>
        <w:t>воспитательным планами работы, программами, проектами и планом</w:t>
      </w:r>
      <w:r>
        <w:rPr>
          <w:rStyle w:val="FontStyle28"/>
        </w:rPr>
        <w:br/>
        <w:t>работы библиотеки.</w:t>
      </w:r>
    </w:p>
    <w:p w:rsidR="00227CC3" w:rsidRDefault="00227CC3" w:rsidP="00E368B7">
      <w:pPr>
        <w:pStyle w:val="Style12"/>
        <w:widowControl/>
        <w:tabs>
          <w:tab w:val="left" w:pos="758"/>
        </w:tabs>
        <w:ind w:left="562" w:hanging="562"/>
        <w:rPr>
          <w:rStyle w:val="FontStyle28"/>
        </w:rPr>
      </w:pPr>
      <w:r>
        <w:rPr>
          <w:rStyle w:val="FontStyle28"/>
        </w:rPr>
        <w:t>6.5.</w:t>
      </w:r>
      <w:r>
        <w:rPr>
          <w:rStyle w:val="FontStyle28"/>
        </w:rPr>
        <w:tab/>
        <w:t>В целях обеспечения библиотеки средствами информатизации</w:t>
      </w:r>
      <w:r>
        <w:rPr>
          <w:rStyle w:val="FontStyle28"/>
        </w:rPr>
        <w:br/>
        <w:t>администрация школы комплектует библиотеку автоматизированными</w:t>
      </w:r>
      <w:r>
        <w:rPr>
          <w:rStyle w:val="FontStyle28"/>
        </w:rPr>
        <w:br/>
        <w:t>рабочими местами библиотекаря и обучающихся, являющимися частью</w:t>
      </w:r>
      <w:r>
        <w:rPr>
          <w:rStyle w:val="FontStyle28"/>
        </w:rPr>
        <w:br/>
        <w:t>школьной локальной сети и имеющих выход в интернет; мультимедийным</w:t>
      </w:r>
      <w:r>
        <w:rPr>
          <w:rStyle w:val="FontStyle28"/>
        </w:rPr>
        <w:br/>
        <w:t>комплексом; своевременно обновляемым лицензированным программным</w:t>
      </w:r>
      <w:r>
        <w:rPr>
          <w:rStyle w:val="FontStyle28"/>
        </w:rPr>
        <w:br/>
        <w:t>обеспечением и средствами контентной фильтрации.</w:t>
      </w:r>
    </w:p>
    <w:p w:rsidR="00227CC3" w:rsidRDefault="00227CC3" w:rsidP="00E368B7">
      <w:pPr>
        <w:pStyle w:val="Style12"/>
        <w:widowControl/>
        <w:tabs>
          <w:tab w:val="left" w:pos="557"/>
        </w:tabs>
        <w:ind w:left="557" w:hanging="557"/>
        <w:rPr>
          <w:rStyle w:val="FontStyle28"/>
        </w:rPr>
      </w:pPr>
      <w:r>
        <w:rPr>
          <w:rStyle w:val="FontStyle28"/>
        </w:rPr>
        <w:t>6.6.</w:t>
      </w:r>
      <w:r>
        <w:rPr>
          <w:rStyle w:val="FontStyle28"/>
        </w:rPr>
        <w:tab/>
        <w:t>В целях обеспечения комплексной безопасности администрация школы</w:t>
      </w:r>
      <w:r>
        <w:rPr>
          <w:rStyle w:val="FontStyle28"/>
        </w:rPr>
        <w:br/>
        <w:t>планирует и организует ремонты, модернизацию оснащения и</w:t>
      </w:r>
      <w:r>
        <w:rPr>
          <w:rStyle w:val="FontStyle28"/>
        </w:rPr>
        <w:br/>
        <w:t>оборудования, средств пожаротушения, создает необходимые условия</w:t>
      </w:r>
      <w:r>
        <w:rPr>
          <w:rStyle w:val="FontStyle28"/>
        </w:rPr>
        <w:br/>
        <w:t>безопасной эксплуатации и функционирования помещений библиотеки.</w:t>
      </w:r>
    </w:p>
    <w:p w:rsidR="00227CC3" w:rsidRDefault="00227CC3" w:rsidP="00E368B7">
      <w:pPr>
        <w:pStyle w:val="Style12"/>
        <w:widowControl/>
        <w:tabs>
          <w:tab w:val="left" w:pos="696"/>
        </w:tabs>
        <w:ind w:left="552" w:hanging="552"/>
        <w:rPr>
          <w:rStyle w:val="FontStyle28"/>
        </w:rPr>
      </w:pPr>
      <w:r>
        <w:rPr>
          <w:rStyle w:val="FontStyle28"/>
        </w:rPr>
        <w:t>6.7.</w:t>
      </w:r>
      <w:r>
        <w:rPr>
          <w:rStyle w:val="FontStyle28"/>
        </w:rPr>
        <w:tab/>
        <w:t>Пользователи, причинившие своими действиями вред имуществу</w:t>
      </w:r>
      <w:r>
        <w:rPr>
          <w:rStyle w:val="FontStyle28"/>
        </w:rPr>
        <w:br/>
        <w:t>библиотеки, если не докажут, что вред возник не по их вине, должны</w:t>
      </w:r>
      <w:r>
        <w:rPr>
          <w:rStyle w:val="FontStyle28"/>
        </w:rPr>
        <w:br/>
        <w:t>возместить ущерб в полном объеме: либо заменить испорченное или</w:t>
      </w:r>
      <w:r>
        <w:rPr>
          <w:rStyle w:val="FontStyle28"/>
        </w:rPr>
        <w:br/>
        <w:t>утраченное издание, либо компенсировать его стоимость. Ответственность</w:t>
      </w:r>
      <w:r>
        <w:rPr>
          <w:rStyle w:val="FontStyle28"/>
        </w:rPr>
        <w:br/>
        <w:t>за ущерб, причиненный несовершеннолетними обучающимися, несут их</w:t>
      </w:r>
      <w:r>
        <w:rPr>
          <w:rStyle w:val="FontStyle28"/>
        </w:rPr>
        <w:br/>
        <w:t>родители (законные представители) в порядке, установленном</w:t>
      </w:r>
      <w:r>
        <w:rPr>
          <w:rStyle w:val="FontStyle28"/>
        </w:rPr>
        <w:br/>
        <w:t>Федеральным законом «О библиотечном деле» и Гражданским кодексом</w:t>
      </w:r>
      <w:r>
        <w:rPr>
          <w:rStyle w:val="FontStyle28"/>
        </w:rPr>
        <w:br/>
        <w:t>РФ, если не докажут. Что вред возник не по их вине.</w:t>
      </w:r>
    </w:p>
    <w:p w:rsidR="00227CC3" w:rsidRDefault="00227CC3" w:rsidP="00E368B7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227CC3" w:rsidRDefault="00227CC3" w:rsidP="00E368B7">
      <w:pPr>
        <w:pStyle w:val="Style10"/>
        <w:widowControl/>
        <w:spacing w:before="96"/>
        <w:jc w:val="both"/>
        <w:rPr>
          <w:rStyle w:val="FontStyle29"/>
        </w:rPr>
      </w:pPr>
      <w:r>
        <w:rPr>
          <w:rStyle w:val="FontStyle29"/>
        </w:rPr>
        <w:t>VII. Порядок пользования абонементом и читальным залом.</w:t>
      </w:r>
    </w:p>
    <w:p w:rsidR="00227CC3" w:rsidRDefault="00227CC3" w:rsidP="00E368B7">
      <w:pPr>
        <w:pStyle w:val="Style12"/>
        <w:widowControl/>
        <w:tabs>
          <w:tab w:val="left" w:pos="485"/>
        </w:tabs>
        <w:spacing w:before="77"/>
        <w:ind w:left="485" w:hanging="485"/>
        <w:rPr>
          <w:rStyle w:val="FontStyle28"/>
        </w:rPr>
      </w:pPr>
      <w:r>
        <w:rPr>
          <w:rStyle w:val="FontStyle28"/>
        </w:rPr>
        <w:t>7.1.</w:t>
      </w:r>
      <w:r>
        <w:rPr>
          <w:rStyle w:val="FontStyle28"/>
        </w:rPr>
        <w:tab/>
        <w:t>Срок пользования литературой и количество выдаваемых изданий на</w:t>
      </w:r>
      <w:r>
        <w:rPr>
          <w:rStyle w:val="FontStyle28"/>
        </w:rPr>
        <w:br/>
        <w:t>абонементе определяется дифференцированно библиотекарем.</w:t>
      </w:r>
      <w:r>
        <w:rPr>
          <w:rStyle w:val="FontStyle28"/>
        </w:rPr>
        <w:br/>
        <w:t>Максимальные сроки пользования документами:</w:t>
      </w:r>
    </w:p>
    <w:p w:rsidR="00227CC3" w:rsidRDefault="00227CC3" w:rsidP="00E368B7">
      <w:pPr>
        <w:pStyle w:val="Style12"/>
        <w:widowControl/>
        <w:tabs>
          <w:tab w:val="left" w:pos="288"/>
        </w:tabs>
        <w:ind w:firstLine="0"/>
        <w:rPr>
          <w:rStyle w:val="FontStyle28"/>
        </w:rPr>
      </w:pPr>
      <w:r>
        <w:rPr>
          <w:rStyle w:val="FontStyle28"/>
        </w:rPr>
        <w:t>а)</w:t>
      </w:r>
      <w:r>
        <w:rPr>
          <w:rStyle w:val="FontStyle28"/>
        </w:rPr>
        <w:tab/>
        <w:t>учебники, учебные пособия - учебный год;</w:t>
      </w:r>
    </w:p>
    <w:p w:rsidR="00227CC3" w:rsidRDefault="00227CC3" w:rsidP="00E368B7">
      <w:pPr>
        <w:pStyle w:val="Style12"/>
        <w:widowControl/>
        <w:tabs>
          <w:tab w:val="left" w:pos="288"/>
        </w:tabs>
        <w:ind w:firstLine="0"/>
        <w:rPr>
          <w:rStyle w:val="FontStyle28"/>
        </w:rPr>
      </w:pPr>
      <w:r>
        <w:rPr>
          <w:rStyle w:val="FontStyle28"/>
        </w:rPr>
        <w:t>б)</w:t>
      </w:r>
      <w:r>
        <w:rPr>
          <w:rStyle w:val="FontStyle28"/>
        </w:rPr>
        <w:tab/>
        <w:t>научно- популярная, познавательная, художественная литература- 1 месяц;</w:t>
      </w:r>
    </w:p>
    <w:p w:rsidR="00227CC3" w:rsidRDefault="00227CC3" w:rsidP="00E368B7">
      <w:pPr>
        <w:pStyle w:val="Style13"/>
        <w:widowControl/>
        <w:tabs>
          <w:tab w:val="left" w:pos="288"/>
        </w:tabs>
        <w:rPr>
          <w:rStyle w:val="FontStyle28"/>
        </w:rPr>
      </w:pPr>
      <w:r>
        <w:rPr>
          <w:rStyle w:val="FontStyle28"/>
        </w:rPr>
        <w:t>в)</w:t>
      </w:r>
      <w:r>
        <w:rPr>
          <w:rStyle w:val="FontStyle28"/>
        </w:rPr>
        <w:tab/>
        <w:t>периодические издания и издания повышенного спроса- 15 дней.</w:t>
      </w:r>
      <w:r>
        <w:rPr>
          <w:rStyle w:val="FontStyle28"/>
        </w:rPr>
        <w:br/>
        <w:t>Пользователи могут продлить срок пользования документами, если на них</w:t>
      </w:r>
    </w:p>
    <w:p w:rsidR="00227CC3" w:rsidRDefault="00227CC3" w:rsidP="00E368B7">
      <w:pPr>
        <w:pStyle w:val="Style14"/>
        <w:widowControl/>
        <w:spacing w:line="322" w:lineRule="exact"/>
        <w:ind w:left="576"/>
        <w:rPr>
          <w:rStyle w:val="FontStyle28"/>
        </w:rPr>
      </w:pPr>
      <w:r>
        <w:rPr>
          <w:rStyle w:val="FontStyle28"/>
        </w:rPr>
        <w:t>отсутствует спрос со стороны других пользователей.</w:t>
      </w:r>
    </w:p>
    <w:p w:rsidR="00227CC3" w:rsidRDefault="00227CC3" w:rsidP="00E368B7">
      <w:pPr>
        <w:pStyle w:val="Style12"/>
        <w:widowControl/>
        <w:numPr>
          <w:ilvl w:val="0"/>
          <w:numId w:val="8"/>
        </w:numPr>
        <w:tabs>
          <w:tab w:val="left" w:pos="485"/>
        </w:tabs>
        <w:ind w:left="485" w:hanging="485"/>
        <w:rPr>
          <w:rStyle w:val="FontStyle28"/>
        </w:rPr>
      </w:pPr>
      <w:r>
        <w:rPr>
          <w:rStyle w:val="FontStyle28"/>
        </w:rPr>
        <w:t>Пользователи расписываются в читательском формуляре за каждый экземпляр изданий, возвращение фиксируется подписью библиотекаря.</w:t>
      </w:r>
    </w:p>
    <w:p w:rsidR="00227CC3" w:rsidRDefault="00227CC3" w:rsidP="00E368B7">
      <w:pPr>
        <w:pStyle w:val="Style12"/>
        <w:widowControl/>
        <w:numPr>
          <w:ilvl w:val="0"/>
          <w:numId w:val="8"/>
        </w:numPr>
        <w:tabs>
          <w:tab w:val="left" w:pos="485"/>
        </w:tabs>
        <w:ind w:left="485" w:hanging="485"/>
        <w:rPr>
          <w:rStyle w:val="FontStyle28"/>
        </w:rPr>
      </w:pPr>
      <w:r>
        <w:rPr>
          <w:rStyle w:val="FontStyle28"/>
        </w:rPr>
        <w:t>Литература, предназначенная для использования в читальном зале, на дом не выдается.</w:t>
      </w:r>
    </w:p>
    <w:p w:rsidR="00227CC3" w:rsidRDefault="00227CC3" w:rsidP="00E368B7">
      <w:pPr>
        <w:pStyle w:val="Style12"/>
        <w:widowControl/>
        <w:numPr>
          <w:ilvl w:val="0"/>
          <w:numId w:val="8"/>
        </w:numPr>
        <w:tabs>
          <w:tab w:val="left" w:pos="485"/>
        </w:tabs>
        <w:ind w:left="485" w:hanging="485"/>
        <w:rPr>
          <w:rStyle w:val="FontStyle28"/>
        </w:rPr>
      </w:pPr>
      <w:r>
        <w:rPr>
          <w:rStyle w:val="FontStyle28"/>
        </w:rPr>
        <w:t>Энциклопедия, справочные издания, редкие и ценные книги выдаются только в читальном зале.</w:t>
      </w:r>
    </w:p>
    <w:p w:rsidR="00227CC3" w:rsidRDefault="00227CC3" w:rsidP="00E368B7">
      <w:pPr>
        <w:pStyle w:val="Style12"/>
        <w:widowControl/>
        <w:numPr>
          <w:ilvl w:val="0"/>
          <w:numId w:val="8"/>
        </w:numPr>
        <w:tabs>
          <w:tab w:val="left" w:pos="485"/>
        </w:tabs>
        <w:ind w:left="485" w:hanging="485"/>
        <w:rPr>
          <w:rStyle w:val="FontStyle28"/>
        </w:rPr>
      </w:pPr>
      <w:r>
        <w:rPr>
          <w:rStyle w:val="FontStyle28"/>
        </w:rPr>
        <w:t>Число произведений печати и других документов, выдаваемых в читальном зале, как правило, не ограничивается.</w:t>
      </w:r>
    </w:p>
    <w:p w:rsidR="00C16E89" w:rsidRDefault="00C16E89" w:rsidP="00E368B7">
      <w:pPr>
        <w:jc w:val="both"/>
      </w:pPr>
    </w:p>
    <w:sectPr w:rsidR="00C16E89" w:rsidSect="00EA4769">
      <w:pgSz w:w="11906" w:h="16838"/>
      <w:pgMar w:top="568" w:right="850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E8C398"/>
    <w:lvl w:ilvl="0">
      <w:numFmt w:val="bullet"/>
      <w:lvlText w:val="*"/>
      <w:lvlJc w:val="left"/>
    </w:lvl>
  </w:abstractNum>
  <w:abstractNum w:abstractNumId="1">
    <w:nsid w:val="050668B6"/>
    <w:multiLevelType w:val="singleLevel"/>
    <w:tmpl w:val="97D89EC0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">
    <w:nsid w:val="181D3B8D"/>
    <w:multiLevelType w:val="singleLevel"/>
    <w:tmpl w:val="A5FE8886"/>
    <w:lvl w:ilvl="0">
      <w:start w:val="1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71F93A6C"/>
    <w:multiLevelType w:val="singleLevel"/>
    <w:tmpl w:val="154C841E"/>
    <w:lvl w:ilvl="0">
      <w:start w:val="3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4">
    <w:nsid w:val="7F930C55"/>
    <w:multiLevelType w:val="singleLevel"/>
    <w:tmpl w:val="97B2F582"/>
    <w:lvl w:ilvl="0">
      <w:start w:val="2"/>
      <w:numFmt w:val="decimal"/>
      <w:lvlText w:val="7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3"/>
    <w:rsid w:val="00061ED5"/>
    <w:rsid w:val="0010552E"/>
    <w:rsid w:val="00136800"/>
    <w:rsid w:val="00227C85"/>
    <w:rsid w:val="00227CC3"/>
    <w:rsid w:val="00490228"/>
    <w:rsid w:val="00610350"/>
    <w:rsid w:val="00666EB2"/>
    <w:rsid w:val="006C1D9E"/>
    <w:rsid w:val="007F0598"/>
    <w:rsid w:val="00825C69"/>
    <w:rsid w:val="00A1480F"/>
    <w:rsid w:val="00A54C2B"/>
    <w:rsid w:val="00AF1585"/>
    <w:rsid w:val="00B84DE5"/>
    <w:rsid w:val="00C16E89"/>
    <w:rsid w:val="00D427C6"/>
    <w:rsid w:val="00DF4969"/>
    <w:rsid w:val="00E368B7"/>
    <w:rsid w:val="00E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227CC3"/>
  </w:style>
  <w:style w:type="paragraph" w:customStyle="1" w:styleId="Style11">
    <w:name w:val="Style11"/>
    <w:basedOn w:val="a"/>
    <w:uiPriority w:val="99"/>
    <w:rsid w:val="00227CC3"/>
    <w:pPr>
      <w:spacing w:line="322" w:lineRule="exact"/>
      <w:ind w:hanging="398"/>
    </w:pPr>
  </w:style>
  <w:style w:type="paragraph" w:customStyle="1" w:styleId="Style12">
    <w:name w:val="Style12"/>
    <w:basedOn w:val="a"/>
    <w:uiPriority w:val="99"/>
    <w:rsid w:val="00227CC3"/>
    <w:pPr>
      <w:spacing w:line="322" w:lineRule="exact"/>
      <w:ind w:hanging="538"/>
      <w:jc w:val="both"/>
    </w:pPr>
  </w:style>
  <w:style w:type="paragraph" w:customStyle="1" w:styleId="Style13">
    <w:name w:val="Style13"/>
    <w:basedOn w:val="a"/>
    <w:uiPriority w:val="99"/>
    <w:rsid w:val="00227CC3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227CC3"/>
    <w:pPr>
      <w:jc w:val="both"/>
    </w:pPr>
  </w:style>
  <w:style w:type="character" w:customStyle="1" w:styleId="FontStyle28">
    <w:name w:val="Font Style28"/>
    <w:basedOn w:val="a0"/>
    <w:uiPriority w:val="99"/>
    <w:rsid w:val="00227CC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227C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227CC3"/>
    <w:pPr>
      <w:spacing w:line="322" w:lineRule="exact"/>
      <w:ind w:hanging="134"/>
      <w:jc w:val="both"/>
    </w:pPr>
  </w:style>
  <w:style w:type="paragraph" w:customStyle="1" w:styleId="Style17">
    <w:name w:val="Style17"/>
    <w:basedOn w:val="a"/>
    <w:uiPriority w:val="99"/>
    <w:rsid w:val="00227CC3"/>
    <w:pPr>
      <w:spacing w:line="326" w:lineRule="exact"/>
      <w:jc w:val="both"/>
    </w:pPr>
  </w:style>
  <w:style w:type="paragraph" w:customStyle="1" w:styleId="Style18">
    <w:name w:val="Style18"/>
    <w:basedOn w:val="a"/>
    <w:uiPriority w:val="99"/>
    <w:rsid w:val="00227CC3"/>
    <w:pPr>
      <w:spacing w:line="322" w:lineRule="exact"/>
      <w:ind w:hanging="437"/>
      <w:jc w:val="both"/>
    </w:pPr>
  </w:style>
  <w:style w:type="paragraph" w:customStyle="1" w:styleId="Style19">
    <w:name w:val="Style19"/>
    <w:basedOn w:val="a"/>
    <w:uiPriority w:val="99"/>
    <w:rsid w:val="00227CC3"/>
    <w:pPr>
      <w:spacing w:line="324" w:lineRule="exact"/>
      <w:ind w:hanging="571"/>
      <w:jc w:val="both"/>
    </w:pPr>
  </w:style>
  <w:style w:type="paragraph" w:customStyle="1" w:styleId="Style15">
    <w:name w:val="Style15"/>
    <w:basedOn w:val="a"/>
    <w:uiPriority w:val="99"/>
    <w:rsid w:val="00227CC3"/>
    <w:pPr>
      <w:spacing w:line="322" w:lineRule="exact"/>
      <w:ind w:firstLine="341"/>
      <w:jc w:val="both"/>
    </w:pPr>
  </w:style>
  <w:style w:type="table" w:styleId="a3">
    <w:name w:val="Table Grid"/>
    <w:basedOn w:val="a1"/>
    <w:uiPriority w:val="59"/>
    <w:rsid w:val="0061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8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227CC3"/>
  </w:style>
  <w:style w:type="paragraph" w:customStyle="1" w:styleId="Style11">
    <w:name w:val="Style11"/>
    <w:basedOn w:val="a"/>
    <w:uiPriority w:val="99"/>
    <w:rsid w:val="00227CC3"/>
    <w:pPr>
      <w:spacing w:line="322" w:lineRule="exact"/>
      <w:ind w:hanging="398"/>
    </w:pPr>
  </w:style>
  <w:style w:type="paragraph" w:customStyle="1" w:styleId="Style12">
    <w:name w:val="Style12"/>
    <w:basedOn w:val="a"/>
    <w:uiPriority w:val="99"/>
    <w:rsid w:val="00227CC3"/>
    <w:pPr>
      <w:spacing w:line="322" w:lineRule="exact"/>
      <w:ind w:hanging="538"/>
      <w:jc w:val="both"/>
    </w:pPr>
  </w:style>
  <w:style w:type="paragraph" w:customStyle="1" w:styleId="Style13">
    <w:name w:val="Style13"/>
    <w:basedOn w:val="a"/>
    <w:uiPriority w:val="99"/>
    <w:rsid w:val="00227CC3"/>
    <w:pPr>
      <w:spacing w:line="322" w:lineRule="exact"/>
      <w:jc w:val="both"/>
    </w:pPr>
  </w:style>
  <w:style w:type="paragraph" w:customStyle="1" w:styleId="Style14">
    <w:name w:val="Style14"/>
    <w:basedOn w:val="a"/>
    <w:uiPriority w:val="99"/>
    <w:rsid w:val="00227CC3"/>
    <w:pPr>
      <w:jc w:val="both"/>
    </w:pPr>
  </w:style>
  <w:style w:type="character" w:customStyle="1" w:styleId="FontStyle28">
    <w:name w:val="Font Style28"/>
    <w:basedOn w:val="a0"/>
    <w:uiPriority w:val="99"/>
    <w:rsid w:val="00227CC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227CC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227CC3"/>
    <w:pPr>
      <w:spacing w:line="322" w:lineRule="exact"/>
      <w:ind w:hanging="134"/>
      <w:jc w:val="both"/>
    </w:pPr>
  </w:style>
  <w:style w:type="paragraph" w:customStyle="1" w:styleId="Style17">
    <w:name w:val="Style17"/>
    <w:basedOn w:val="a"/>
    <w:uiPriority w:val="99"/>
    <w:rsid w:val="00227CC3"/>
    <w:pPr>
      <w:spacing w:line="326" w:lineRule="exact"/>
      <w:jc w:val="both"/>
    </w:pPr>
  </w:style>
  <w:style w:type="paragraph" w:customStyle="1" w:styleId="Style18">
    <w:name w:val="Style18"/>
    <w:basedOn w:val="a"/>
    <w:uiPriority w:val="99"/>
    <w:rsid w:val="00227CC3"/>
    <w:pPr>
      <w:spacing w:line="322" w:lineRule="exact"/>
      <w:ind w:hanging="437"/>
      <w:jc w:val="both"/>
    </w:pPr>
  </w:style>
  <w:style w:type="paragraph" w:customStyle="1" w:styleId="Style19">
    <w:name w:val="Style19"/>
    <w:basedOn w:val="a"/>
    <w:uiPriority w:val="99"/>
    <w:rsid w:val="00227CC3"/>
    <w:pPr>
      <w:spacing w:line="324" w:lineRule="exact"/>
      <w:ind w:hanging="571"/>
      <w:jc w:val="both"/>
    </w:pPr>
  </w:style>
  <w:style w:type="paragraph" w:customStyle="1" w:styleId="Style15">
    <w:name w:val="Style15"/>
    <w:basedOn w:val="a"/>
    <w:uiPriority w:val="99"/>
    <w:rsid w:val="00227CC3"/>
    <w:pPr>
      <w:spacing w:line="322" w:lineRule="exact"/>
      <w:ind w:firstLine="341"/>
      <w:jc w:val="both"/>
    </w:pPr>
  </w:style>
  <w:style w:type="table" w:styleId="a3">
    <w:name w:val="Table Grid"/>
    <w:basedOn w:val="a1"/>
    <w:uiPriority w:val="59"/>
    <w:rsid w:val="00610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68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8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2475</Words>
  <Characters>14113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ИКТ-5</cp:lastModifiedBy>
  <cp:revision>2</cp:revision>
  <dcterms:created xsi:type="dcterms:W3CDTF">2015-09-04T11:08:00Z</dcterms:created>
  <dcterms:modified xsi:type="dcterms:W3CDTF">2015-09-04T11:08:00Z</dcterms:modified>
</cp:coreProperties>
</file>